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A881D" w14:textId="0F60E0C0" w:rsidR="00920781" w:rsidRDefault="00920781" w:rsidP="00920781">
      <w:pPr>
        <w:jc w:val="center"/>
      </w:pPr>
      <w:r>
        <w:rPr>
          <w:noProof/>
        </w:rPr>
        <w:drawing>
          <wp:inline distT="0" distB="0" distL="0" distR="0" wp14:anchorId="511FA5DC" wp14:editId="58CD4204">
            <wp:extent cx="5060347" cy="1995054"/>
            <wp:effectExtent l="0" t="0" r="6985" b="5715"/>
            <wp:docPr id="1" name="Рисунок 1" descr="ЦНППМ - ПК 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НППМ - ПК ИР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76" cy="20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AE13F" w14:textId="17A00189" w:rsidR="00920781" w:rsidRDefault="00920781" w:rsidP="00920781">
      <w:pPr>
        <w:jc w:val="center"/>
      </w:pPr>
    </w:p>
    <w:p w14:paraId="70679EB0" w14:textId="66D3D87E" w:rsidR="00920781" w:rsidRPr="00920781" w:rsidRDefault="00920781" w:rsidP="009207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0781">
        <w:rPr>
          <w:rFonts w:ascii="Times New Roman" w:hAnsi="Times New Roman" w:cs="Times New Roman"/>
          <w:b/>
          <w:bCs/>
          <w:sz w:val="28"/>
          <w:szCs w:val="28"/>
        </w:rPr>
        <w:t>ПРОГРАММА ОНЛАЙН- СЕМИНАРА</w:t>
      </w:r>
    </w:p>
    <w:p w14:paraId="692E0088" w14:textId="2AFC2534" w:rsidR="00920781" w:rsidRDefault="009E272E" w:rsidP="009207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ТЬЮТОРОВ К СОПРОВОЖДЕНИЮ СЛУШАТЕЛЕЙ, ПРОХОД</w:t>
      </w:r>
      <w:r w:rsidR="0062465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ЩИХ ОБУЧЕНИЕ ПО КУРСУ </w:t>
      </w:r>
      <w:r w:rsidRPr="00EF77E4">
        <w:rPr>
          <w:rFonts w:ascii="Times New Roman" w:hAnsi="Times New Roman" w:cs="Times New Roman"/>
          <w:sz w:val="28"/>
          <w:szCs w:val="28"/>
        </w:rPr>
        <w:t>«ШКОЛА СОВРЕМЕННОГО УЧИТЕЛЯ»</w:t>
      </w:r>
    </w:p>
    <w:p w14:paraId="4179F644" w14:textId="77777777" w:rsidR="00216C58" w:rsidRDefault="00216C58" w:rsidP="009207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91BB0D" w14:textId="77F77EE3" w:rsidR="00920781" w:rsidRDefault="00216C58" w:rsidP="009207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731CD9" wp14:editId="428A2B7D">
            <wp:extent cx="5844981" cy="318463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rgbClr val="4472C4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3"/>
                    <a:stretch/>
                  </pic:blipFill>
                  <pic:spPr bwMode="auto">
                    <a:xfrm>
                      <a:off x="0" y="0"/>
                      <a:ext cx="5849778" cy="318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60B9B" w14:textId="0717F2C8" w:rsidR="00920781" w:rsidRDefault="00920781" w:rsidP="009207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C9A259" w14:textId="1E65F2F2" w:rsidR="00920781" w:rsidRDefault="00920781" w:rsidP="009207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8EB704" w14:textId="08737BFC" w:rsidR="00920781" w:rsidRDefault="00920781" w:rsidP="009207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6830E3" w14:textId="77777777" w:rsidR="00466A85" w:rsidRDefault="00466A85" w:rsidP="009207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AE3F7C" w14:textId="5AC6642B" w:rsidR="00920781" w:rsidRDefault="00920781" w:rsidP="009207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CA961C" w14:textId="0EED982D" w:rsidR="00466A85" w:rsidRDefault="00920781" w:rsidP="00466A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</w:t>
      </w:r>
    </w:p>
    <w:p w14:paraId="548EB158" w14:textId="4BF3AE52" w:rsidR="00920781" w:rsidRDefault="00920781" w:rsidP="009207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г.</w:t>
      </w:r>
    </w:p>
    <w:p w14:paraId="442EF1D2" w14:textId="2A15A5A1" w:rsidR="00920781" w:rsidRPr="00EF77E4" w:rsidRDefault="00920781" w:rsidP="00216C58">
      <w:pPr>
        <w:rPr>
          <w:rFonts w:ascii="Times New Roman" w:hAnsi="Times New Roman" w:cs="Times New Roman"/>
          <w:sz w:val="28"/>
          <w:szCs w:val="28"/>
        </w:rPr>
      </w:pPr>
      <w:r w:rsidRPr="00EF77E4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Дата проведения:</w:t>
      </w:r>
      <w:r w:rsidRPr="00EF77E4">
        <w:rPr>
          <w:rFonts w:ascii="Times New Roman" w:hAnsi="Times New Roman" w:cs="Times New Roman"/>
          <w:sz w:val="28"/>
          <w:szCs w:val="28"/>
        </w:rPr>
        <w:t xml:space="preserve"> 15.10.2021 года</w:t>
      </w:r>
    </w:p>
    <w:p w14:paraId="1B7FEAE1" w14:textId="1BDC2755" w:rsidR="00920781" w:rsidRPr="00EF77E4" w:rsidRDefault="00920781" w:rsidP="00216C58">
      <w:pPr>
        <w:rPr>
          <w:rFonts w:ascii="Times New Roman" w:hAnsi="Times New Roman" w:cs="Times New Roman"/>
          <w:sz w:val="28"/>
          <w:szCs w:val="28"/>
        </w:rPr>
      </w:pPr>
      <w:r w:rsidRPr="00EF77E4">
        <w:rPr>
          <w:rFonts w:ascii="Times New Roman" w:hAnsi="Times New Roman" w:cs="Times New Roman"/>
          <w:b/>
          <w:bCs/>
          <w:sz w:val="28"/>
          <w:szCs w:val="28"/>
        </w:rPr>
        <w:t>Место поведения:</w:t>
      </w:r>
      <w:r w:rsidRPr="00EF77E4">
        <w:rPr>
          <w:rFonts w:ascii="Times New Roman" w:hAnsi="Times New Roman" w:cs="Times New Roman"/>
          <w:sz w:val="28"/>
          <w:szCs w:val="28"/>
        </w:rPr>
        <w:t xml:space="preserve"> онлайн-</w:t>
      </w:r>
      <w:r w:rsidR="009E272E">
        <w:rPr>
          <w:rFonts w:ascii="Times New Roman" w:hAnsi="Times New Roman" w:cs="Times New Roman"/>
          <w:sz w:val="28"/>
          <w:szCs w:val="28"/>
        </w:rPr>
        <w:t>семинар</w:t>
      </w:r>
      <w:r w:rsidRPr="00EF77E4">
        <w:rPr>
          <w:rFonts w:ascii="Times New Roman" w:hAnsi="Times New Roman" w:cs="Times New Roman"/>
          <w:sz w:val="28"/>
          <w:szCs w:val="28"/>
        </w:rPr>
        <w:t xml:space="preserve"> в системе </w:t>
      </w:r>
      <w:r w:rsidRPr="00EF77E4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14:paraId="572AEC10" w14:textId="573485BC" w:rsidR="00920781" w:rsidRPr="00EF77E4" w:rsidRDefault="00920781" w:rsidP="00216C58">
      <w:pPr>
        <w:rPr>
          <w:rFonts w:ascii="Times New Roman" w:hAnsi="Times New Roman" w:cs="Times New Roman"/>
          <w:sz w:val="28"/>
          <w:szCs w:val="28"/>
        </w:rPr>
      </w:pPr>
      <w:r w:rsidRPr="00EF77E4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EF77E4">
        <w:rPr>
          <w:rFonts w:ascii="Times New Roman" w:hAnsi="Times New Roman" w:cs="Times New Roman"/>
          <w:sz w:val="28"/>
          <w:szCs w:val="28"/>
        </w:rPr>
        <w:t xml:space="preserve"> </w:t>
      </w:r>
      <w:r w:rsidR="00216C58" w:rsidRPr="00EF77E4">
        <w:rPr>
          <w:rFonts w:ascii="Times New Roman" w:hAnsi="Times New Roman" w:cs="Times New Roman"/>
          <w:sz w:val="28"/>
          <w:szCs w:val="28"/>
        </w:rPr>
        <w:t>тьюторы из числа слушателей курсов «Подготовка тьюторов для реализации курса «Школа современного учителя», успешно сдавших итоговую аттестации»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4395"/>
        <w:gridCol w:w="3254"/>
      </w:tblGrid>
      <w:tr w:rsidR="00920781" w:rsidRPr="004C69AE" w14:paraId="133D8052" w14:textId="77777777" w:rsidTr="00B92B2A">
        <w:tc>
          <w:tcPr>
            <w:tcW w:w="1696" w:type="dxa"/>
          </w:tcPr>
          <w:p w14:paraId="7C86F385" w14:textId="7967F8F5" w:rsidR="00920781" w:rsidRPr="004C69AE" w:rsidRDefault="00920781" w:rsidP="004759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16C58" w:rsidRPr="004C69A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216C58" w:rsidRPr="004C69AE">
              <w:rPr>
                <w:rFonts w:ascii="Times New Roman" w:hAnsi="Times New Roman" w:cs="Times New Roman"/>
                <w:sz w:val="28"/>
                <w:szCs w:val="28"/>
              </w:rPr>
              <w:t>-10:</w:t>
            </w:r>
            <w:r w:rsidR="004C69AE" w:rsidRPr="004C69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16C58" w:rsidRPr="004C69A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95" w:type="dxa"/>
          </w:tcPr>
          <w:p w14:paraId="60392449" w14:textId="353CE1F8" w:rsidR="00920781" w:rsidRPr="004C69AE" w:rsidRDefault="00466A85" w:rsidP="004759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Вступительное слово. Роль тьютора в организации курса «Школа современного учителя»</w:t>
            </w:r>
          </w:p>
        </w:tc>
        <w:tc>
          <w:tcPr>
            <w:tcW w:w="3254" w:type="dxa"/>
          </w:tcPr>
          <w:p w14:paraId="0B31DED0" w14:textId="3C71635A" w:rsidR="00920781" w:rsidRPr="004C69AE" w:rsidRDefault="0047591C" w:rsidP="004759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Цифанова</w:t>
            </w:r>
            <w:proofErr w:type="spellEnd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 xml:space="preserve"> Ирина Владимировна, руководитель центра непрерывного повышения профессионального мастерства</w:t>
            </w:r>
          </w:p>
        </w:tc>
      </w:tr>
      <w:tr w:rsidR="007D76C9" w:rsidRPr="004C69AE" w14:paraId="4AE972E4" w14:textId="77777777" w:rsidTr="00B92B2A">
        <w:tc>
          <w:tcPr>
            <w:tcW w:w="1696" w:type="dxa"/>
          </w:tcPr>
          <w:p w14:paraId="6C5F4E28" w14:textId="2D7BF07B" w:rsidR="007D76C9" w:rsidRPr="004C69AE" w:rsidRDefault="004C69AE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10:10-10:20</w:t>
            </w:r>
          </w:p>
        </w:tc>
        <w:tc>
          <w:tcPr>
            <w:tcW w:w="4395" w:type="dxa"/>
          </w:tcPr>
          <w:p w14:paraId="1F464693" w14:textId="31E8954A" w:rsidR="007D76C9" w:rsidRPr="004C69AE" w:rsidRDefault="007D76C9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Организационные вопросы проведения практикумов: формат, сроки проведения</w:t>
            </w:r>
          </w:p>
        </w:tc>
        <w:tc>
          <w:tcPr>
            <w:tcW w:w="3254" w:type="dxa"/>
          </w:tcPr>
          <w:p w14:paraId="660E3A8F" w14:textId="6386F08E" w:rsidR="007D76C9" w:rsidRPr="004C69AE" w:rsidRDefault="00154882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Инденко</w:t>
            </w:r>
            <w:proofErr w:type="spellEnd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Викторовна, методист центра непрерывного повышения профессионального мастерства</w:t>
            </w:r>
          </w:p>
        </w:tc>
      </w:tr>
      <w:tr w:rsidR="004C69AE" w:rsidRPr="004C69AE" w14:paraId="154CD8BF" w14:textId="77777777" w:rsidTr="00B92B2A">
        <w:tc>
          <w:tcPr>
            <w:tcW w:w="1696" w:type="dxa"/>
          </w:tcPr>
          <w:p w14:paraId="0C84B25B" w14:textId="746FC535" w:rsidR="004C69AE" w:rsidRPr="004C69AE" w:rsidRDefault="004C69AE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10:20-10:30</w:t>
            </w:r>
          </w:p>
        </w:tc>
        <w:tc>
          <w:tcPr>
            <w:tcW w:w="4395" w:type="dxa"/>
          </w:tcPr>
          <w:p w14:paraId="59BB0D59" w14:textId="18ABC294" w:rsidR="004C69AE" w:rsidRPr="004C69AE" w:rsidRDefault="004C69AE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Методика организации и проведения вебинаров</w:t>
            </w:r>
          </w:p>
        </w:tc>
        <w:tc>
          <w:tcPr>
            <w:tcW w:w="3254" w:type="dxa"/>
          </w:tcPr>
          <w:p w14:paraId="77FBE353" w14:textId="01A13743" w:rsidR="004C69AE" w:rsidRPr="004C69AE" w:rsidRDefault="004C69AE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 xml:space="preserve">Стрельникова Наталья </w:t>
            </w:r>
            <w:r w:rsidR="006246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иколаевна, методист центра непрерывного повышения профессионального мастерства</w:t>
            </w:r>
          </w:p>
        </w:tc>
      </w:tr>
      <w:tr w:rsidR="007D76C9" w:rsidRPr="004C69AE" w14:paraId="0ABFF19E" w14:textId="77777777" w:rsidTr="00B92B2A">
        <w:tc>
          <w:tcPr>
            <w:tcW w:w="1696" w:type="dxa"/>
          </w:tcPr>
          <w:p w14:paraId="39708A74" w14:textId="68752D36" w:rsidR="007D76C9" w:rsidRPr="004C69AE" w:rsidRDefault="007D76C9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10:30-10:40</w:t>
            </w:r>
          </w:p>
        </w:tc>
        <w:tc>
          <w:tcPr>
            <w:tcW w:w="4395" w:type="dxa"/>
          </w:tcPr>
          <w:p w14:paraId="2D7C549D" w14:textId="0C2F0519" w:rsidR="007D76C9" w:rsidRPr="004C69AE" w:rsidRDefault="007D76C9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Содержательная часть: темы практикумов, рекомендации по подбору изучаемого материала и проведению промежуточных зачетов</w:t>
            </w:r>
          </w:p>
        </w:tc>
        <w:tc>
          <w:tcPr>
            <w:tcW w:w="3254" w:type="dxa"/>
          </w:tcPr>
          <w:p w14:paraId="15C6E806" w14:textId="62B5ABB5" w:rsidR="007D76C9" w:rsidRPr="004C69AE" w:rsidRDefault="007D76C9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Азаматова</w:t>
            </w:r>
            <w:proofErr w:type="spellEnd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 xml:space="preserve"> Елена Сергеевна, тьютор центра непрерывного повышения профессионального мастерства</w:t>
            </w:r>
          </w:p>
        </w:tc>
      </w:tr>
      <w:tr w:rsidR="007D76C9" w:rsidRPr="004C69AE" w14:paraId="38BFB99E" w14:textId="77777777" w:rsidTr="00B92B2A">
        <w:tc>
          <w:tcPr>
            <w:tcW w:w="1696" w:type="dxa"/>
          </w:tcPr>
          <w:p w14:paraId="416A72C7" w14:textId="07DDBFF8" w:rsidR="007D76C9" w:rsidRPr="004C69AE" w:rsidRDefault="007D76C9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10:40-10:50</w:t>
            </w:r>
          </w:p>
        </w:tc>
        <w:tc>
          <w:tcPr>
            <w:tcW w:w="4395" w:type="dxa"/>
          </w:tcPr>
          <w:p w14:paraId="2BC2135C" w14:textId="494DE464" w:rsidR="007D76C9" w:rsidRPr="004C69AE" w:rsidRDefault="007D76C9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Формы и методы обучения на современном учебном занятии</w:t>
            </w:r>
          </w:p>
        </w:tc>
        <w:tc>
          <w:tcPr>
            <w:tcW w:w="3254" w:type="dxa"/>
          </w:tcPr>
          <w:p w14:paraId="4F6D8CCF" w14:textId="485895E3" w:rsidR="007D76C9" w:rsidRPr="004C69AE" w:rsidRDefault="007D76C9" w:rsidP="007D7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Шевченко Евгения Ивановна, тьютор центра непрерывного повышения профессионального мастерства</w:t>
            </w:r>
          </w:p>
        </w:tc>
      </w:tr>
      <w:tr w:rsidR="00154882" w:rsidRPr="004C69AE" w14:paraId="67995DE9" w14:textId="77777777" w:rsidTr="00B92B2A">
        <w:tc>
          <w:tcPr>
            <w:tcW w:w="1696" w:type="dxa"/>
          </w:tcPr>
          <w:p w14:paraId="00A50029" w14:textId="378B1FB7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10:50-11:00</w:t>
            </w:r>
          </w:p>
        </w:tc>
        <w:tc>
          <w:tcPr>
            <w:tcW w:w="4395" w:type="dxa"/>
          </w:tcPr>
          <w:p w14:paraId="5503DC7E" w14:textId="6388A917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Развитие функциональной грамотности на уроках и во внеурочной деятельности по предметам гуманитарного цикла</w:t>
            </w:r>
          </w:p>
        </w:tc>
        <w:tc>
          <w:tcPr>
            <w:tcW w:w="3254" w:type="dxa"/>
          </w:tcPr>
          <w:p w14:paraId="102E9F13" w14:textId="457380E1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Жукова Ирина Владимировна, тьютор центра непрерывного повышения профессионального мастерства</w:t>
            </w:r>
          </w:p>
        </w:tc>
      </w:tr>
      <w:tr w:rsidR="00154882" w:rsidRPr="004C69AE" w14:paraId="4F72F32E" w14:textId="77777777" w:rsidTr="00B92B2A">
        <w:tc>
          <w:tcPr>
            <w:tcW w:w="1696" w:type="dxa"/>
          </w:tcPr>
          <w:p w14:paraId="00FC8277" w14:textId="60E6712E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11:00-11:10</w:t>
            </w:r>
          </w:p>
        </w:tc>
        <w:tc>
          <w:tcPr>
            <w:tcW w:w="4395" w:type="dxa"/>
          </w:tcPr>
          <w:p w14:paraId="7225C879" w14:textId="18AC12B7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Тьюторское</w:t>
            </w:r>
            <w:proofErr w:type="spellEnd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сопровождение преподаваемого предмета в условиях реализации ФГОС ООО</w:t>
            </w:r>
          </w:p>
        </w:tc>
        <w:tc>
          <w:tcPr>
            <w:tcW w:w="3254" w:type="dxa"/>
          </w:tcPr>
          <w:p w14:paraId="2E88C178" w14:textId="617F7471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Давыдова Татьяна Владимировна, методист центра непрерывного повышения профессионального мастерства</w:t>
            </w:r>
          </w:p>
        </w:tc>
      </w:tr>
      <w:tr w:rsidR="00154882" w:rsidRPr="004C69AE" w14:paraId="60C2D7E6" w14:textId="77777777" w:rsidTr="00B92B2A">
        <w:tc>
          <w:tcPr>
            <w:tcW w:w="1696" w:type="dxa"/>
          </w:tcPr>
          <w:p w14:paraId="57FCE6C1" w14:textId="1589CABC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11:</w:t>
            </w:r>
            <w:r w:rsidR="00341CBA" w:rsidRPr="004C69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0-11:</w:t>
            </w:r>
            <w:r w:rsidR="00341CBA" w:rsidRPr="004C69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649" w:type="dxa"/>
            <w:gridSpan w:val="2"/>
          </w:tcPr>
          <w:p w14:paraId="14CEE8BA" w14:textId="644750EE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Перерыв</w:t>
            </w:r>
          </w:p>
        </w:tc>
      </w:tr>
      <w:tr w:rsidR="00154882" w:rsidRPr="004C69AE" w14:paraId="0A46C9F9" w14:textId="77777777" w:rsidTr="00B92B2A">
        <w:tc>
          <w:tcPr>
            <w:tcW w:w="1696" w:type="dxa"/>
          </w:tcPr>
          <w:p w14:paraId="4C215888" w14:textId="74200A10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11:20-11:30</w:t>
            </w:r>
          </w:p>
        </w:tc>
        <w:tc>
          <w:tcPr>
            <w:tcW w:w="4395" w:type="dxa"/>
          </w:tcPr>
          <w:p w14:paraId="364E3FD6" w14:textId="11FB956F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Формы контроля промежуточного и итогового тестирования</w:t>
            </w:r>
          </w:p>
        </w:tc>
        <w:tc>
          <w:tcPr>
            <w:tcW w:w="3254" w:type="dxa"/>
          </w:tcPr>
          <w:p w14:paraId="72F3B3D4" w14:textId="35D63557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Воробьев Андрей Владимирович, тьютор центра непрерывного повышения профессионального мастерства</w:t>
            </w:r>
          </w:p>
        </w:tc>
      </w:tr>
      <w:tr w:rsidR="00154882" w:rsidRPr="004C69AE" w14:paraId="5888371D" w14:textId="77777777" w:rsidTr="00B92B2A">
        <w:tc>
          <w:tcPr>
            <w:tcW w:w="1696" w:type="dxa"/>
          </w:tcPr>
          <w:p w14:paraId="30F0F2AD" w14:textId="4B5DC62B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11:40-11:50</w:t>
            </w:r>
          </w:p>
        </w:tc>
        <w:tc>
          <w:tcPr>
            <w:tcW w:w="4395" w:type="dxa"/>
          </w:tcPr>
          <w:p w14:paraId="269AA034" w14:textId="386FBBD1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Принципы заполнения зачетной ведомости слушателей курса</w:t>
            </w:r>
          </w:p>
        </w:tc>
        <w:tc>
          <w:tcPr>
            <w:tcW w:w="3254" w:type="dxa"/>
          </w:tcPr>
          <w:p w14:paraId="1500BE10" w14:textId="02D72D5F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Свечкарев</w:t>
            </w:r>
            <w:proofErr w:type="spellEnd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 xml:space="preserve"> Николай Николаевич, тьютор центра непрерывного повышения профессионального мастерства</w:t>
            </w:r>
          </w:p>
        </w:tc>
      </w:tr>
      <w:tr w:rsidR="00154882" w:rsidRPr="004C69AE" w14:paraId="3C851E33" w14:textId="77777777" w:rsidTr="00B92B2A">
        <w:tc>
          <w:tcPr>
            <w:tcW w:w="1696" w:type="dxa"/>
          </w:tcPr>
          <w:p w14:paraId="2E907165" w14:textId="07B39D82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11:50-12:00</w:t>
            </w:r>
          </w:p>
        </w:tc>
        <w:tc>
          <w:tcPr>
            <w:tcW w:w="4395" w:type="dxa"/>
          </w:tcPr>
          <w:p w14:paraId="765AEE7A" w14:textId="0F6CA2DF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Подведение итогов онлайн-семинара</w:t>
            </w:r>
          </w:p>
        </w:tc>
        <w:tc>
          <w:tcPr>
            <w:tcW w:w="3254" w:type="dxa"/>
          </w:tcPr>
          <w:p w14:paraId="197BC6C4" w14:textId="158B1845" w:rsidR="00154882" w:rsidRPr="004C69AE" w:rsidRDefault="00154882" w:rsidP="00154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>Цифанова</w:t>
            </w:r>
            <w:proofErr w:type="spellEnd"/>
            <w:r w:rsidRPr="004C69AE">
              <w:rPr>
                <w:rFonts w:ascii="Times New Roman" w:hAnsi="Times New Roman" w:cs="Times New Roman"/>
                <w:sz w:val="28"/>
                <w:szCs w:val="28"/>
              </w:rPr>
              <w:t xml:space="preserve"> Ирина Владимировна, руководитель центра непрерывного повышения профессионального мастерства</w:t>
            </w:r>
          </w:p>
        </w:tc>
      </w:tr>
    </w:tbl>
    <w:p w14:paraId="6C28E81C" w14:textId="5D9701EA" w:rsidR="00920781" w:rsidRPr="00EF77E4" w:rsidRDefault="00920781" w:rsidP="004C69AE">
      <w:pPr>
        <w:rPr>
          <w:rFonts w:ascii="Times New Roman" w:hAnsi="Times New Roman" w:cs="Times New Roman"/>
          <w:sz w:val="24"/>
          <w:szCs w:val="24"/>
        </w:rPr>
      </w:pPr>
    </w:p>
    <w:p w14:paraId="61B7747A" w14:textId="64ADAA3D" w:rsidR="00EF77E4" w:rsidRPr="00EF77E4" w:rsidRDefault="00EF77E4" w:rsidP="00EF77E4">
      <w:pPr>
        <w:rPr>
          <w:rFonts w:ascii="Times New Roman" w:hAnsi="Times New Roman" w:cs="Times New Roman"/>
          <w:sz w:val="28"/>
          <w:szCs w:val="28"/>
        </w:rPr>
      </w:pPr>
      <w:r w:rsidRPr="00EF77E4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Техническое сопровождение онлайн-конференции: </w:t>
      </w:r>
      <w:r w:rsidRPr="00EF77E4">
        <w:rPr>
          <w:rFonts w:ascii="Times New Roman" w:hAnsi="Times New Roman" w:cs="Times New Roman"/>
          <w:sz w:val="28"/>
          <w:szCs w:val="28"/>
        </w:rPr>
        <w:t>Фурсов Иван Васильевич, методист центра непрерывного повышения профессионального мастерства</w:t>
      </w:r>
    </w:p>
    <w:sectPr w:rsidR="00EF77E4" w:rsidRPr="00EF7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85D"/>
    <w:rsid w:val="0000112E"/>
    <w:rsid w:val="00154882"/>
    <w:rsid w:val="00216C58"/>
    <w:rsid w:val="00341CBA"/>
    <w:rsid w:val="0034285D"/>
    <w:rsid w:val="00466A85"/>
    <w:rsid w:val="0047591C"/>
    <w:rsid w:val="004C69AE"/>
    <w:rsid w:val="0062465F"/>
    <w:rsid w:val="007D76C9"/>
    <w:rsid w:val="00920781"/>
    <w:rsid w:val="009E272E"/>
    <w:rsid w:val="00A357EA"/>
    <w:rsid w:val="00B10CE8"/>
    <w:rsid w:val="00B92B2A"/>
    <w:rsid w:val="00D02387"/>
    <w:rsid w:val="00E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3B97A"/>
  <w15:chartTrackingRefBased/>
  <w15:docId w15:val="{079B36B2-C115-4AB5-B66A-79149F71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0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B6791-DD3E-4CA0-BE6A-ED0F6907F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skirpro</dc:creator>
  <cp:keywords/>
  <dc:description/>
  <cp:lastModifiedBy>skirpro</cp:lastModifiedBy>
  <cp:revision>8</cp:revision>
  <cp:lastPrinted>2022-01-19T11:25:00Z</cp:lastPrinted>
  <dcterms:created xsi:type="dcterms:W3CDTF">2022-01-19T07:09:00Z</dcterms:created>
  <dcterms:modified xsi:type="dcterms:W3CDTF">2022-01-20T07:14:00Z</dcterms:modified>
</cp:coreProperties>
</file>