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D960" w14:textId="77777777" w:rsidR="005441B4" w:rsidRDefault="005441B4" w:rsidP="009F2913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71DFBFFE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2FD562B1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 квалификации и переподготовки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работников образования»</w:t>
      </w:r>
    </w:p>
    <w:p w14:paraId="2837FE0A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7198207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89E0973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1DD88D8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AD7C148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21E8F79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972BDCB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1E7EE5D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9B0228D" w14:textId="77777777" w:rsidR="00F6272F" w:rsidRPr="003C7713" w:rsidRDefault="00F6272F" w:rsidP="00F627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52A60FB" w14:textId="77777777" w:rsidR="00F6272F" w:rsidRPr="003C7713" w:rsidRDefault="00F6272F" w:rsidP="00F627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5D73AED" w14:textId="77777777" w:rsidR="00F6272F" w:rsidRPr="003C7713" w:rsidRDefault="00F6272F" w:rsidP="00F6272F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CFC635A" w14:textId="77777777" w:rsidR="00F6272F" w:rsidRPr="003C7713" w:rsidRDefault="00F6272F" w:rsidP="00F627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197C3197" w14:textId="787D359F" w:rsidR="00F6272F" w:rsidRPr="003C7713" w:rsidRDefault="00F6272F" w:rsidP="00F6272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«Диагностика профессиональных компетенций педагогических работников Ставропольского края (</w:t>
      </w:r>
      <w:r>
        <w:rPr>
          <w:rFonts w:ascii="Times New Roman" w:eastAsia="Calibri" w:hAnsi="Times New Roman" w:cs="Times New Roman"/>
          <w:b/>
          <w:sz w:val="44"/>
          <w:szCs w:val="44"/>
        </w:rPr>
        <w:t>Технология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>)»</w:t>
      </w:r>
    </w:p>
    <w:p w14:paraId="4C8722AE" w14:textId="77777777" w:rsidR="00F6272F" w:rsidRDefault="00F6272F" w:rsidP="00F6272F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774A4938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7E7EBA4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EE5896C" w14:textId="77777777" w:rsidR="00D62349" w:rsidRPr="002E2DDA" w:rsidRDefault="00D62349" w:rsidP="00D623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E2DD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>о</w:t>
      </w:r>
      <w:r w:rsidRPr="002E2DDA">
        <w:rPr>
          <w:rFonts w:ascii="Times New Roman" w:hAnsi="Times New Roman"/>
          <w:sz w:val="28"/>
          <w:szCs w:val="28"/>
        </w:rPr>
        <w:t xml:space="preserve"> </w:t>
      </w:r>
    </w:p>
    <w:p w14:paraId="46D5FD0E" w14:textId="77777777" w:rsidR="00D62349" w:rsidRPr="002E2DDA" w:rsidRDefault="00D62349" w:rsidP="00D623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E2DDA">
        <w:rPr>
          <w:rFonts w:ascii="Times New Roman" w:hAnsi="Times New Roman"/>
          <w:sz w:val="28"/>
          <w:szCs w:val="28"/>
        </w:rPr>
        <w:t xml:space="preserve">на заседании Ученого Совета </w:t>
      </w:r>
    </w:p>
    <w:p w14:paraId="1A59CFA4" w14:textId="77777777" w:rsidR="00D62349" w:rsidRPr="002E2DDA" w:rsidRDefault="00D62349" w:rsidP="00D62349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2E2DDA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E2DDA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>»</w:t>
      </w:r>
      <w:r w:rsidRPr="002E2DDA">
        <w:rPr>
          <w:rFonts w:ascii="Times New Roman" w:hAnsi="Times New Roman"/>
          <w:bCs/>
          <w:sz w:val="28"/>
          <w:szCs w:val="28"/>
        </w:rPr>
        <w:t xml:space="preserve"> </w:t>
      </w:r>
      <w:r w:rsidRPr="002E2DDA">
        <w:rPr>
          <w:rFonts w:ascii="Times New Roman" w:hAnsi="Times New Roman"/>
          <w:bCs/>
          <w:sz w:val="28"/>
          <w:szCs w:val="28"/>
          <w:u w:val="single"/>
        </w:rPr>
        <w:t>апреля 2022</w:t>
      </w:r>
      <w:r w:rsidRPr="002E2DDA">
        <w:rPr>
          <w:rFonts w:ascii="Times New Roman" w:hAnsi="Times New Roman"/>
          <w:bCs/>
          <w:sz w:val="28"/>
          <w:szCs w:val="28"/>
        </w:rPr>
        <w:t xml:space="preserve"> года протокол №</w:t>
      </w:r>
      <w:r w:rsidRPr="002E2DDA">
        <w:rPr>
          <w:rFonts w:ascii="Times New Roman" w:hAnsi="Times New Roman"/>
          <w:bCs/>
          <w:sz w:val="28"/>
          <w:szCs w:val="28"/>
          <w:u w:val="single"/>
        </w:rPr>
        <w:t>3</w:t>
      </w:r>
    </w:p>
    <w:p w14:paraId="1747EDFD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D81BCAE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5303AC6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64B966C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CD67490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A42B584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C3A76DF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9EF34D6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8CAB7E8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3FE01AA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292D46A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F9AF795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7190CEE" w14:textId="77777777" w:rsidR="00F6272F" w:rsidRDefault="00F6272F" w:rsidP="00F6272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07A93">
        <w:rPr>
          <w:rFonts w:ascii="Times New Roman" w:hAnsi="Times New Roman" w:cs="Times New Roman"/>
          <w:noProof/>
          <w:sz w:val="36"/>
          <w:szCs w:val="36"/>
          <w:lang w:eastAsia="ru-RU"/>
        </w:rPr>
        <w:t>г. Ставрополь</w:t>
      </w:r>
      <w:r w:rsidRPr="00A07A93">
        <w:rPr>
          <w:rFonts w:ascii="Times New Roman" w:hAnsi="Times New Roman" w:cs="Times New Roman"/>
          <w:sz w:val="28"/>
          <w:szCs w:val="28"/>
        </w:rPr>
        <w:br w:type="page"/>
      </w:r>
    </w:p>
    <w:p w14:paraId="171205C4" w14:textId="017F6605" w:rsidR="00F6272F" w:rsidRPr="003C7713" w:rsidRDefault="00F6272F" w:rsidP="00F6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Аналитическая справка «Диагностика профессиональных компетенций педагогических работников Ставропольского края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14:paraId="2973FB0F" w14:textId="6D9ED192" w:rsidR="00F6272F" w:rsidRPr="003C7713" w:rsidRDefault="00F6272F" w:rsidP="00F6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Ставрополь, </w:t>
      </w:r>
      <w:r w:rsidRPr="003C771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Ставропольского края</w:t>
      </w:r>
      <w:r w:rsidRPr="003C7713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Центр непрерывного повышения профессионального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матерства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педагогических работников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2021 г.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2022 г.</w:t>
      </w:r>
    </w:p>
    <w:p w14:paraId="61733388" w14:textId="77777777" w:rsidR="00F6272F" w:rsidRPr="003C7713" w:rsidRDefault="00F6272F" w:rsidP="00F6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8CD461" w14:textId="77777777" w:rsidR="00F6272F" w:rsidRPr="003C7713" w:rsidRDefault="00F6272F" w:rsidP="00F6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BC5D44" w14:textId="77777777" w:rsidR="00F6272F" w:rsidRPr="00A232FD" w:rsidRDefault="00F6272F" w:rsidP="00F6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4952ACE1" w14:textId="77777777" w:rsidR="00F6272F" w:rsidRPr="00A232FD" w:rsidRDefault="00F6272F" w:rsidP="00F6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03BF0FE7" w14:textId="77777777" w:rsidR="00F6272F" w:rsidRPr="00A232FD" w:rsidRDefault="00F6272F" w:rsidP="00F6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53D1D46D" w14:textId="77777777" w:rsidR="00F6272F" w:rsidRPr="00A232FD" w:rsidRDefault="00F6272F" w:rsidP="00F6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33CF4CB0" w14:textId="77777777" w:rsidR="00F6272F" w:rsidRPr="00A232FD" w:rsidRDefault="00F6272F" w:rsidP="00F6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32BDD5C7" w14:textId="77777777" w:rsidR="00F6272F" w:rsidRPr="00A232FD" w:rsidRDefault="00F6272F" w:rsidP="00F6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37BF04F7" w14:textId="77777777" w:rsidR="00F6272F" w:rsidRPr="00A232FD" w:rsidRDefault="00F6272F" w:rsidP="00F6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362E511F" w14:textId="4F2F62E5" w:rsidR="00F6272F" w:rsidRPr="00D45F8A" w:rsidRDefault="00F6272F" w:rsidP="00F6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профессиональных компетенций педагогических работников Ставропольского края (Информатика)</w:t>
      </w:r>
      <w:r w:rsidRPr="00D45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представлен 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уровня сформированности </w:t>
      </w:r>
      <w:r w:rsidR="002E7377">
        <w:rPr>
          <w:rFonts w:ascii="Times New Roman" w:eastAsia="Calibri" w:hAnsi="Times New Roman" w:cs="Times New Roman"/>
          <w:sz w:val="28"/>
          <w:szCs w:val="28"/>
        </w:rPr>
        <w:t xml:space="preserve">предметной, методической и </w:t>
      </w:r>
      <w:r>
        <w:rPr>
          <w:rFonts w:ascii="Times New Roman" w:eastAsia="Calibri" w:hAnsi="Times New Roman" w:cs="Times New Roman"/>
          <w:sz w:val="28"/>
          <w:szCs w:val="28"/>
        </w:rPr>
        <w:t>функциональной грамотности учителей технологии.</w:t>
      </w:r>
    </w:p>
    <w:p w14:paraId="29EAE07D" w14:textId="77777777" w:rsidR="00F6272F" w:rsidRPr="00D45F8A" w:rsidRDefault="00F6272F" w:rsidP="00F6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F8A">
        <w:rPr>
          <w:rFonts w:ascii="Times New Roman" w:eastAsia="Calibri" w:hAnsi="Times New Roman" w:cs="Times New Roman"/>
          <w:sz w:val="28"/>
          <w:szCs w:val="28"/>
        </w:rPr>
        <w:t>В справке представлены выводы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адресные рекомендации, 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которые могут быть использованы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 приняти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 управленческих решений по повышению </w:t>
      </w:r>
      <w:r w:rsidRPr="00F6272F">
        <w:rPr>
          <w:rFonts w:ascii="Times New Roman" w:eastAsia="Calibri" w:hAnsi="Times New Roman" w:cs="Times New Roman"/>
          <w:sz w:val="28"/>
          <w:szCs w:val="28"/>
        </w:rPr>
        <w:t>уровня функциональной грамотности обучающихся.</w:t>
      </w:r>
    </w:p>
    <w:p w14:paraId="07F5A0DA" w14:textId="1DD790EE" w:rsidR="00216276" w:rsidRPr="00F6272F" w:rsidRDefault="00216276" w:rsidP="009F2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216276" w:rsidRPr="00F6272F" w:rsidSect="00C97F0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C052E32" w14:textId="19C8486E" w:rsidR="00A12E46" w:rsidRDefault="00BA3F18" w:rsidP="00A1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Диагностика профессиональных компетенций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</w:t>
      </w:r>
      <w:r w:rsidR="00A12E46" w:rsidRPr="00A12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приоритетными направлениями развития системы образования Российской Федерации, предполагающими создание моделей контроля качества, развитие системы обеспечения качества и эффективности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A12E46" w:rsidRPr="00A12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определяемыми следующими документами:</w:t>
      </w:r>
    </w:p>
    <w:p w14:paraId="49C414DA" w14:textId="75FB6C42" w:rsidR="00A12E46" w:rsidRDefault="00A12E46" w:rsidP="00A1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Федеральной целевой программой развития образования</w:t>
      </w:r>
      <w:r w:rsidR="00201C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BD780D" w14:textId="039D4C14" w:rsidR="00964D09" w:rsidRDefault="00A12E46" w:rsidP="00A1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3F18" w:rsidRPr="00BA3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1975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3F18" w:rsidRPr="00BA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Ставропольского края от 08.02.2021 года №187-пр «О создании и обеспечении функционирования центра непрерывного повышения профессионального мастерства педагогических работников в рамках реализации мероприятий по формированию и обеспечению функционирования единой федеральной системы научно-методического сопровождения </w:t>
      </w:r>
      <w:proofErr w:type="spellStart"/>
      <w:r w:rsidR="00BA3F18" w:rsidRPr="00BA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педагогичеких</w:t>
      </w:r>
      <w:proofErr w:type="spellEnd"/>
      <w:r w:rsidR="00BA3F18" w:rsidRPr="00BA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3F18" w:rsidRPr="00BA3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работнкиов</w:t>
      </w:r>
      <w:proofErr w:type="spellEnd"/>
      <w:r w:rsidR="00BA3F18" w:rsidRPr="00BA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управленческих кадров регионального проекта «Современная школа» национального проекта «Образования» </w:t>
      </w:r>
    </w:p>
    <w:p w14:paraId="689636DA" w14:textId="005D39C1" w:rsidR="00964D09" w:rsidRDefault="00964D09" w:rsidP="00A1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3F18" w:rsidRPr="00BA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8AF" w:rsidRPr="00AB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СКИРО ПК и ПРО от 03.09.2021 года №283-пр «Об утверждении плана («Дорожной карты») работы центра непрерывного повышения профессионального мастерства педагогических работников на 2021 год»;</w:t>
      </w:r>
    </w:p>
    <w:p w14:paraId="0CD12311" w14:textId="670C7F0D" w:rsidR="00A12E46" w:rsidRPr="00F77131" w:rsidRDefault="00964D09" w:rsidP="00A1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18AF" w:rsidRPr="00AB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СКИРО ПК и ПРО от 09.02.2022 года №187-пр «Об утверждении плана («Дорожной карты») работы центра непрерывного повышения профессионального мастерства педагогических работников на 2022 год».</w:t>
      </w:r>
    </w:p>
    <w:p w14:paraId="628EBD08" w14:textId="1E73A14A" w:rsidR="00A12E46" w:rsidRDefault="00A12E46" w:rsidP="00A1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</w:t>
      </w:r>
      <w:bookmarkStart w:id="0" w:name="_Hlk105510010"/>
      <w:bookmarkStart w:id="1" w:name="_Hlk105506723"/>
      <w:r w:rsidR="00DC3E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C3E9F" w:rsidRPr="00DC3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иагностик</w:t>
      </w:r>
      <w:r w:rsidR="00DC3E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3E9F" w:rsidRPr="00D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 педагогических работников</w:t>
      </w:r>
      <w:bookmarkEnd w:id="0"/>
      <w:r w:rsidR="00DC3E9F" w:rsidRPr="00D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A1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E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профессиональных дефицитов для удовлетворения </w:t>
      </w:r>
      <w:r w:rsidRPr="00A12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</w:t>
      </w:r>
      <w:r w:rsidR="006E100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1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в повышении </w:t>
      </w:r>
      <w:r w:rsidR="00085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</w:t>
      </w:r>
      <w:r w:rsidRPr="00A12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A50EA9" w14:textId="77777777" w:rsidR="00C50543" w:rsidRPr="00C50543" w:rsidRDefault="00C50543" w:rsidP="00C50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исследования:</w:t>
      </w:r>
    </w:p>
    <w:p w14:paraId="6A302C74" w14:textId="4353A053" w:rsidR="00C50543" w:rsidRPr="00C50543" w:rsidRDefault="00C50543" w:rsidP="00C50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ценить уровень сформированности </w:t>
      </w:r>
      <w:proofErr w:type="spellStart"/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264DC8" w14:textId="56E97792" w:rsidR="00C50543" w:rsidRPr="00C50543" w:rsidRDefault="00C50543" w:rsidP="00C50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ценить уровень сформированности методических компетенций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82E439" w14:textId="04408B81" w:rsidR="00C50543" w:rsidRPr="00C50543" w:rsidRDefault="00C50543" w:rsidP="00C50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ценить уровень сформированности компетенций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обучающихся;</w:t>
      </w:r>
    </w:p>
    <w:p w14:paraId="6D7A2E21" w14:textId="6B07B174" w:rsidR="00C50543" w:rsidRPr="00C50543" w:rsidRDefault="00C50543" w:rsidP="00C50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факторы, влияющие на уровень сформированности компетенций; определить направления совершенствования профессионального мастерства с учетом современных требований к образовательным результатам;</w:t>
      </w:r>
    </w:p>
    <w:p w14:paraId="54FF64BB" w14:textId="1E8F6870" w:rsidR="00C50543" w:rsidRDefault="00C50543" w:rsidP="00C50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перспективные направления работы методистов и тьюторов ЦНППМ с учителями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C5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преодолению профессиональных дефицитов.</w:t>
      </w:r>
    </w:p>
    <w:p w14:paraId="18F6C183" w14:textId="4E1AFEE0" w:rsidR="00A12E46" w:rsidRDefault="00A12E46" w:rsidP="00A1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Материалом для </w:t>
      </w:r>
      <w:r w:rsidR="003A13A6" w:rsidRPr="003A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диагностики профессиональных компетенций педагогических работников </w:t>
      </w:r>
      <w:r w:rsidRPr="00A1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повышения </w:t>
      </w:r>
      <w:r w:rsidR="0051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="00514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мастерства</w:t>
      </w:r>
      <w:r w:rsidRPr="00A1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послужили ответы </w:t>
      </w:r>
      <w:r w:rsidR="00201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в</w:t>
      </w:r>
      <w:r w:rsidRPr="00A1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автоматизированной систем</w:t>
      </w:r>
      <w:r w:rsidR="00201C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</w:t>
      </w:r>
      <w:r w:rsidRPr="00A1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ЦНППМ </w:t>
      </w:r>
      <w:hyperlink r:id="rId9" w:history="1">
        <w:r w:rsidR="00201CE0" w:rsidRPr="004F4EB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https://stav-cnppm.ru/lp-courses/</w:t>
        </w:r>
      </w:hyperlink>
    </w:p>
    <w:p w14:paraId="60BA7C79" w14:textId="2317A5E8" w:rsidR="00DD665E" w:rsidRDefault="00DD665E" w:rsidP="006F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материалы содержа</w:t>
      </w:r>
      <w:r w:rsidR="009461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с простым и сложным, одиночным и множественным выбором ответов. Предметную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методическую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функциональную грамотность.</w:t>
      </w:r>
    </w:p>
    <w:p w14:paraId="47FA6E24" w14:textId="77777777" w:rsidR="00BC0A30" w:rsidRPr="00BC0A30" w:rsidRDefault="00BC0A30" w:rsidP="00BC0A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C0A30">
        <w:rPr>
          <w:rFonts w:ascii="Times New Roman" w:hAnsi="Times New Roman" w:cs="Times New Roman"/>
          <w:bCs/>
          <w:sz w:val="28"/>
        </w:rPr>
        <w:t xml:space="preserve">Тестирование обучающихся проводилось по заданиям, разработанным на основе учебно-методических комплексов по технологии (под редакцией </w:t>
      </w:r>
      <w:proofErr w:type="spellStart"/>
      <w:r w:rsidRPr="00BC0A30">
        <w:rPr>
          <w:rFonts w:ascii="Times New Roman" w:hAnsi="Times New Roman" w:cs="Times New Roman"/>
          <w:bCs/>
          <w:sz w:val="28"/>
        </w:rPr>
        <w:t>А.Т.Тищенко</w:t>
      </w:r>
      <w:proofErr w:type="spellEnd"/>
      <w:r w:rsidRPr="00BC0A30">
        <w:rPr>
          <w:rFonts w:ascii="Times New Roman" w:hAnsi="Times New Roman" w:cs="Times New Roman"/>
          <w:bCs/>
          <w:sz w:val="28"/>
        </w:rPr>
        <w:t xml:space="preserve"> и </w:t>
      </w:r>
      <w:proofErr w:type="spellStart"/>
      <w:r w:rsidRPr="00BC0A30">
        <w:rPr>
          <w:rFonts w:ascii="Times New Roman" w:hAnsi="Times New Roman" w:cs="Times New Roman"/>
          <w:bCs/>
          <w:sz w:val="28"/>
        </w:rPr>
        <w:t>В.М.Казакевича</w:t>
      </w:r>
      <w:proofErr w:type="spellEnd"/>
      <w:r w:rsidRPr="00BC0A30">
        <w:rPr>
          <w:rFonts w:ascii="Times New Roman" w:hAnsi="Times New Roman" w:cs="Times New Roman"/>
          <w:bCs/>
          <w:sz w:val="28"/>
        </w:rPr>
        <w:t>).</w:t>
      </w:r>
    </w:p>
    <w:p w14:paraId="6D604267" w14:textId="531E42FA" w:rsidR="00BC0A30" w:rsidRPr="00BC0A30" w:rsidRDefault="00BC0A30" w:rsidP="00BC0A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C0A30">
        <w:rPr>
          <w:rFonts w:ascii="Times New Roman" w:hAnsi="Times New Roman" w:cs="Times New Roman"/>
          <w:bCs/>
          <w:sz w:val="28"/>
        </w:rPr>
        <w:t xml:space="preserve">Контрольно-измерительные материалы (КИМ) по оценке профессиональных компетенций учителей технологии содержали 25 вопросов, из них 20 вопросов по предметной </w:t>
      </w:r>
      <w:r w:rsidR="00F17414" w:rsidRPr="00BC0A30">
        <w:rPr>
          <w:rFonts w:ascii="Times New Roman" w:hAnsi="Times New Roman" w:cs="Times New Roman"/>
          <w:bCs/>
          <w:sz w:val="28"/>
        </w:rPr>
        <w:t xml:space="preserve">компетенции </w:t>
      </w:r>
      <w:r w:rsidR="00F17414">
        <w:rPr>
          <w:rFonts w:ascii="Times New Roman" w:hAnsi="Times New Roman" w:cs="Times New Roman"/>
          <w:bCs/>
          <w:sz w:val="28"/>
        </w:rPr>
        <w:t>и</w:t>
      </w:r>
      <w:r w:rsidR="009461FD">
        <w:rPr>
          <w:rFonts w:ascii="Times New Roman" w:hAnsi="Times New Roman" w:cs="Times New Roman"/>
          <w:bCs/>
          <w:sz w:val="28"/>
        </w:rPr>
        <w:t xml:space="preserve"> функциональной грамотности,</w:t>
      </w:r>
      <w:r w:rsidRPr="00BC0A30">
        <w:rPr>
          <w:rFonts w:ascii="Times New Roman" w:hAnsi="Times New Roman" w:cs="Times New Roman"/>
          <w:bCs/>
          <w:sz w:val="28"/>
        </w:rPr>
        <w:t xml:space="preserve"> 5 вопросов по методическим компетенциям.</w:t>
      </w:r>
    </w:p>
    <w:p w14:paraId="6298DDC9" w14:textId="1EA31666" w:rsidR="002A16D5" w:rsidRPr="00BC0A30" w:rsidRDefault="00BC0A30" w:rsidP="00BC0A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C0A30">
        <w:rPr>
          <w:rFonts w:ascii="Times New Roman" w:hAnsi="Times New Roman" w:cs="Times New Roman"/>
          <w:bCs/>
          <w:sz w:val="28"/>
        </w:rPr>
        <w:t xml:space="preserve">Общее количество баллов, которое мог набрать тестируемый – 30 (20 баллов предметная компетенция </w:t>
      </w:r>
      <w:r w:rsidR="009461FD">
        <w:rPr>
          <w:rFonts w:ascii="Times New Roman" w:hAnsi="Times New Roman" w:cs="Times New Roman"/>
          <w:bCs/>
          <w:sz w:val="28"/>
        </w:rPr>
        <w:t>и функциональная грамотность,</w:t>
      </w:r>
      <w:r w:rsidRPr="00BC0A30">
        <w:rPr>
          <w:rFonts w:ascii="Times New Roman" w:hAnsi="Times New Roman" w:cs="Times New Roman"/>
          <w:bCs/>
          <w:sz w:val="28"/>
        </w:rPr>
        <w:t xml:space="preserve"> 10 баллов методическая компетенция</w:t>
      </w:r>
    </w:p>
    <w:p w14:paraId="077710AB" w14:textId="719EFF06" w:rsidR="002A16D5" w:rsidRDefault="007B2220" w:rsidP="007B22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7B2220">
        <w:rPr>
          <w:rFonts w:ascii="Times New Roman" w:hAnsi="Times New Roman" w:cs="Times New Roman"/>
          <w:bCs/>
          <w:sz w:val="28"/>
        </w:rPr>
        <w:t>цениваемые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B2220">
        <w:rPr>
          <w:rFonts w:ascii="Times New Roman" w:hAnsi="Times New Roman" w:cs="Times New Roman"/>
          <w:bCs/>
          <w:sz w:val="28"/>
        </w:rPr>
        <w:t>параметры: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B2220">
        <w:rPr>
          <w:rFonts w:ascii="Times New Roman" w:hAnsi="Times New Roman" w:cs="Times New Roman"/>
          <w:bCs/>
          <w:sz w:val="28"/>
        </w:rPr>
        <w:t>владение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B2220">
        <w:rPr>
          <w:rFonts w:ascii="Times New Roman" w:hAnsi="Times New Roman" w:cs="Times New Roman"/>
          <w:bCs/>
          <w:sz w:val="28"/>
        </w:rPr>
        <w:t>педагогом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B2220">
        <w:rPr>
          <w:rFonts w:ascii="Times New Roman" w:hAnsi="Times New Roman" w:cs="Times New Roman"/>
          <w:bCs/>
          <w:sz w:val="28"/>
        </w:rPr>
        <w:t>содержанием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B2220">
        <w:rPr>
          <w:rFonts w:ascii="Times New Roman" w:hAnsi="Times New Roman" w:cs="Times New Roman"/>
          <w:bCs/>
          <w:sz w:val="28"/>
        </w:rPr>
        <w:t>преподаваемого учебного предмета (знание его основ, отсутствие фактических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B2220">
        <w:rPr>
          <w:rFonts w:ascii="Times New Roman" w:hAnsi="Times New Roman" w:cs="Times New Roman"/>
          <w:bCs/>
          <w:sz w:val="28"/>
        </w:rPr>
        <w:t>ошибок при преподавании предмета, умение решать задачи повышенной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B2220">
        <w:rPr>
          <w:rFonts w:ascii="Times New Roman" w:hAnsi="Times New Roman" w:cs="Times New Roman"/>
          <w:bCs/>
          <w:sz w:val="28"/>
        </w:rPr>
        <w:t>сложности и др.), которое проявляется при осуществлении профессиональной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B2220">
        <w:rPr>
          <w:rFonts w:ascii="Times New Roman" w:hAnsi="Times New Roman" w:cs="Times New Roman"/>
          <w:bCs/>
          <w:sz w:val="28"/>
        </w:rPr>
        <w:t>деятельности</w:t>
      </w:r>
      <w:r>
        <w:rPr>
          <w:rFonts w:ascii="Times New Roman" w:hAnsi="Times New Roman" w:cs="Times New Roman"/>
          <w:bCs/>
          <w:sz w:val="28"/>
        </w:rPr>
        <w:t>.</w:t>
      </w:r>
    </w:p>
    <w:p w14:paraId="0BAB2B7F" w14:textId="0B803FC5" w:rsidR="002F7AF6" w:rsidRPr="002F7AF6" w:rsidRDefault="002F7AF6" w:rsidP="002F7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F7AF6">
        <w:rPr>
          <w:rFonts w:ascii="Times New Roman" w:hAnsi="Times New Roman" w:cs="Times New Roman"/>
          <w:bCs/>
          <w:sz w:val="28"/>
        </w:rPr>
        <w:t xml:space="preserve">Содержание заданий </w:t>
      </w:r>
      <w:r w:rsidR="00491336">
        <w:rPr>
          <w:rFonts w:ascii="Times New Roman" w:hAnsi="Times New Roman" w:cs="Times New Roman"/>
          <w:bCs/>
          <w:sz w:val="28"/>
        </w:rPr>
        <w:t xml:space="preserve">было </w:t>
      </w:r>
      <w:r w:rsidRPr="002F7AF6">
        <w:rPr>
          <w:rFonts w:ascii="Times New Roman" w:hAnsi="Times New Roman" w:cs="Times New Roman"/>
          <w:bCs/>
          <w:sz w:val="28"/>
        </w:rPr>
        <w:t>разработано по основным темам учебного предмета «Технология», изучаемого в 5–9 классах, объединенных в тематические блоки.</w:t>
      </w:r>
    </w:p>
    <w:p w14:paraId="40B05AC3" w14:textId="32E08A83" w:rsidR="002F7AF6" w:rsidRPr="002F7AF6" w:rsidRDefault="002F7AF6" w:rsidP="002F7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F7AF6">
        <w:rPr>
          <w:rFonts w:ascii="Times New Roman" w:hAnsi="Times New Roman" w:cs="Times New Roman"/>
          <w:bCs/>
          <w:sz w:val="28"/>
        </w:rPr>
        <w:t>Современные материальные, информационные и гуманитарные технологии и перспективы их развития:</w:t>
      </w:r>
    </w:p>
    <w:p w14:paraId="4896CA73" w14:textId="7BAA7D51" w:rsidR="002F7AF6" w:rsidRPr="002F7AF6" w:rsidRDefault="002F7AF6" w:rsidP="002F7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2F7AF6">
        <w:rPr>
          <w:rFonts w:ascii="Times New Roman" w:hAnsi="Times New Roman" w:cs="Times New Roman"/>
          <w:bCs/>
          <w:sz w:val="28"/>
        </w:rPr>
        <w:t>Современные и перспективные технологии</w:t>
      </w:r>
      <w:r w:rsidR="009461FD">
        <w:rPr>
          <w:rFonts w:ascii="Times New Roman" w:hAnsi="Times New Roman" w:cs="Times New Roman"/>
          <w:bCs/>
          <w:sz w:val="28"/>
        </w:rPr>
        <w:t>;</w:t>
      </w:r>
    </w:p>
    <w:p w14:paraId="5BE16EEC" w14:textId="56967B3E" w:rsidR="002F7AF6" w:rsidRPr="002F7AF6" w:rsidRDefault="002F7AF6" w:rsidP="002F7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2F7AF6">
        <w:rPr>
          <w:rFonts w:ascii="Times New Roman" w:hAnsi="Times New Roman" w:cs="Times New Roman"/>
          <w:bCs/>
          <w:sz w:val="28"/>
        </w:rPr>
        <w:t>История и закономерности развития техники</w:t>
      </w:r>
      <w:r w:rsidR="009461FD">
        <w:rPr>
          <w:rFonts w:ascii="Times New Roman" w:hAnsi="Times New Roman" w:cs="Times New Roman"/>
          <w:bCs/>
          <w:sz w:val="28"/>
        </w:rPr>
        <w:t>.</w:t>
      </w:r>
    </w:p>
    <w:p w14:paraId="72694912" w14:textId="45300641" w:rsidR="002F7AF6" w:rsidRPr="002F7AF6" w:rsidRDefault="002F7AF6" w:rsidP="002F7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F7AF6">
        <w:rPr>
          <w:rFonts w:ascii="Times New Roman" w:hAnsi="Times New Roman" w:cs="Times New Roman"/>
          <w:bCs/>
          <w:sz w:val="28"/>
        </w:rPr>
        <w:t>Формирование технологической культуры и проектно-технологического мышления обучающихся:</w:t>
      </w:r>
    </w:p>
    <w:p w14:paraId="4C25229C" w14:textId="6602EC3D" w:rsidR="002F7AF6" w:rsidRPr="002F7AF6" w:rsidRDefault="002F7AF6" w:rsidP="002F7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2F7AF6">
        <w:rPr>
          <w:rFonts w:ascii="Times New Roman" w:hAnsi="Times New Roman" w:cs="Times New Roman"/>
          <w:bCs/>
          <w:sz w:val="28"/>
        </w:rPr>
        <w:t>Технологии получения и преобразования конструкционных материалов</w:t>
      </w:r>
      <w:r w:rsidR="009461FD">
        <w:rPr>
          <w:rFonts w:ascii="Times New Roman" w:hAnsi="Times New Roman" w:cs="Times New Roman"/>
          <w:bCs/>
          <w:sz w:val="28"/>
        </w:rPr>
        <w:t>;</w:t>
      </w:r>
    </w:p>
    <w:p w14:paraId="47ADAA3D" w14:textId="192DBD86" w:rsidR="002F7AF6" w:rsidRPr="002F7AF6" w:rsidRDefault="002F7AF6" w:rsidP="002F7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2F7AF6">
        <w:rPr>
          <w:rFonts w:ascii="Times New Roman" w:hAnsi="Times New Roman" w:cs="Times New Roman"/>
          <w:bCs/>
          <w:sz w:val="28"/>
        </w:rPr>
        <w:t xml:space="preserve">Технологии обработки пищевых продуктов, получения и преобразования </w:t>
      </w:r>
      <w:r w:rsidR="00491336" w:rsidRPr="002F7AF6">
        <w:rPr>
          <w:rFonts w:ascii="Times New Roman" w:hAnsi="Times New Roman" w:cs="Times New Roman"/>
          <w:bCs/>
          <w:sz w:val="28"/>
        </w:rPr>
        <w:t>текстильных материалов</w:t>
      </w:r>
      <w:r w:rsidR="009461FD">
        <w:rPr>
          <w:rFonts w:ascii="Times New Roman" w:hAnsi="Times New Roman" w:cs="Times New Roman"/>
          <w:bCs/>
          <w:sz w:val="28"/>
        </w:rPr>
        <w:t>;</w:t>
      </w:r>
    </w:p>
    <w:p w14:paraId="6C68D1C1" w14:textId="0ACC7D99" w:rsidR="002F7AF6" w:rsidRPr="002F7AF6" w:rsidRDefault="002F7AF6" w:rsidP="002F7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2F7AF6">
        <w:rPr>
          <w:rFonts w:ascii="Times New Roman" w:hAnsi="Times New Roman" w:cs="Times New Roman"/>
          <w:bCs/>
          <w:sz w:val="28"/>
        </w:rPr>
        <w:t xml:space="preserve">Основы дизайна и графической грамоты, технологии художественно-прикладной </w:t>
      </w:r>
      <w:r w:rsidR="00491336" w:rsidRPr="002F7AF6">
        <w:rPr>
          <w:rFonts w:ascii="Times New Roman" w:hAnsi="Times New Roman" w:cs="Times New Roman"/>
          <w:bCs/>
          <w:sz w:val="28"/>
        </w:rPr>
        <w:t>обработки материалов</w:t>
      </w:r>
      <w:r w:rsidR="009461FD">
        <w:rPr>
          <w:rFonts w:ascii="Times New Roman" w:hAnsi="Times New Roman" w:cs="Times New Roman"/>
          <w:bCs/>
          <w:sz w:val="28"/>
        </w:rPr>
        <w:t>;</w:t>
      </w:r>
    </w:p>
    <w:p w14:paraId="0C43D306" w14:textId="61FB07BC" w:rsidR="002F7AF6" w:rsidRPr="002F7AF6" w:rsidRDefault="002F7AF6" w:rsidP="002F7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2F7AF6">
        <w:rPr>
          <w:rFonts w:ascii="Times New Roman" w:hAnsi="Times New Roman" w:cs="Times New Roman"/>
          <w:bCs/>
          <w:sz w:val="28"/>
        </w:rPr>
        <w:t>Электротехнические работы, элементы тепловой энергетики, автоматика и робототехника</w:t>
      </w:r>
      <w:r w:rsidR="009461FD">
        <w:rPr>
          <w:rFonts w:ascii="Times New Roman" w:hAnsi="Times New Roman" w:cs="Times New Roman"/>
          <w:bCs/>
          <w:sz w:val="28"/>
        </w:rPr>
        <w:t>;</w:t>
      </w:r>
    </w:p>
    <w:p w14:paraId="2103550A" w14:textId="76649721" w:rsidR="002F7AF6" w:rsidRPr="002F7AF6" w:rsidRDefault="002F7AF6" w:rsidP="002F7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2F7AF6">
        <w:rPr>
          <w:rFonts w:ascii="Times New Roman" w:hAnsi="Times New Roman" w:cs="Times New Roman"/>
          <w:bCs/>
          <w:sz w:val="28"/>
        </w:rPr>
        <w:t>Перспективные технологии в современном производстве</w:t>
      </w:r>
      <w:r w:rsidR="009461FD">
        <w:rPr>
          <w:rFonts w:ascii="Times New Roman" w:hAnsi="Times New Roman" w:cs="Times New Roman"/>
          <w:bCs/>
          <w:sz w:val="28"/>
        </w:rPr>
        <w:t>;</w:t>
      </w:r>
    </w:p>
    <w:p w14:paraId="17E21B87" w14:textId="0C06B30B" w:rsidR="002F7AF6" w:rsidRPr="002F7AF6" w:rsidRDefault="002F7AF6" w:rsidP="002F7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2F7AF6">
        <w:rPr>
          <w:rFonts w:ascii="Times New Roman" w:hAnsi="Times New Roman" w:cs="Times New Roman"/>
          <w:bCs/>
          <w:sz w:val="28"/>
        </w:rPr>
        <w:t>Технологии творческой, проектной и исследовательской деятельности</w:t>
      </w:r>
      <w:r w:rsidR="009461FD">
        <w:rPr>
          <w:rFonts w:ascii="Times New Roman" w:hAnsi="Times New Roman" w:cs="Times New Roman"/>
          <w:bCs/>
          <w:sz w:val="28"/>
        </w:rPr>
        <w:t>;</w:t>
      </w:r>
    </w:p>
    <w:p w14:paraId="5846DB0A" w14:textId="780F6FC1" w:rsidR="002F7AF6" w:rsidRPr="002F7AF6" w:rsidRDefault="002F7AF6" w:rsidP="002F7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2F7AF6">
        <w:rPr>
          <w:rFonts w:ascii="Times New Roman" w:hAnsi="Times New Roman" w:cs="Times New Roman"/>
          <w:bCs/>
          <w:sz w:val="28"/>
        </w:rPr>
        <w:t>Технологии ведения дома</w:t>
      </w:r>
      <w:r w:rsidR="009461FD">
        <w:rPr>
          <w:rFonts w:ascii="Times New Roman" w:hAnsi="Times New Roman" w:cs="Times New Roman"/>
          <w:bCs/>
          <w:sz w:val="28"/>
        </w:rPr>
        <w:t>.</w:t>
      </w:r>
    </w:p>
    <w:p w14:paraId="1BF8CA14" w14:textId="207CC632" w:rsidR="002F7AF6" w:rsidRDefault="002F7AF6" w:rsidP="002F7A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F7AF6">
        <w:rPr>
          <w:rFonts w:ascii="Times New Roman" w:hAnsi="Times New Roman" w:cs="Times New Roman"/>
          <w:bCs/>
          <w:sz w:val="28"/>
        </w:rPr>
        <w:t>Построение образовательных траекторий и планов в области профессионального</w:t>
      </w:r>
      <w:r w:rsidR="00491336">
        <w:rPr>
          <w:rFonts w:ascii="Times New Roman" w:hAnsi="Times New Roman" w:cs="Times New Roman"/>
          <w:bCs/>
          <w:sz w:val="28"/>
        </w:rPr>
        <w:t xml:space="preserve"> </w:t>
      </w:r>
      <w:r w:rsidRPr="002F7AF6">
        <w:rPr>
          <w:rFonts w:ascii="Times New Roman" w:hAnsi="Times New Roman" w:cs="Times New Roman"/>
          <w:bCs/>
          <w:sz w:val="28"/>
        </w:rPr>
        <w:t>самоопределения:</w:t>
      </w:r>
    </w:p>
    <w:p w14:paraId="1A1FCA24" w14:textId="033F3940" w:rsidR="00491336" w:rsidRPr="00491336" w:rsidRDefault="00491336" w:rsidP="004913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491336">
        <w:rPr>
          <w:rFonts w:ascii="Times New Roman" w:hAnsi="Times New Roman" w:cs="Times New Roman"/>
          <w:bCs/>
          <w:sz w:val="28"/>
        </w:rPr>
        <w:t>Профориентация и профессиональное самоопределение</w:t>
      </w:r>
      <w:r w:rsidR="009461FD">
        <w:rPr>
          <w:rFonts w:ascii="Times New Roman" w:hAnsi="Times New Roman" w:cs="Times New Roman"/>
          <w:bCs/>
          <w:sz w:val="28"/>
        </w:rPr>
        <w:t>;</w:t>
      </w:r>
    </w:p>
    <w:p w14:paraId="219002DB" w14:textId="2B8402B9" w:rsidR="002F7AF6" w:rsidRDefault="00491336" w:rsidP="004913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491336">
        <w:rPr>
          <w:rFonts w:ascii="Times New Roman" w:hAnsi="Times New Roman" w:cs="Times New Roman"/>
          <w:bCs/>
          <w:sz w:val="28"/>
        </w:rPr>
        <w:t>Особенности регионального рынка труда</w:t>
      </w:r>
      <w:r w:rsidR="009461FD">
        <w:rPr>
          <w:rFonts w:ascii="Times New Roman" w:hAnsi="Times New Roman" w:cs="Times New Roman"/>
          <w:bCs/>
          <w:sz w:val="28"/>
        </w:rPr>
        <w:t>.</w:t>
      </w:r>
    </w:p>
    <w:p w14:paraId="1805780B" w14:textId="77777777" w:rsidR="00DD665E" w:rsidRDefault="00DD665E" w:rsidP="007B22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14:paraId="5B36F22C" w14:textId="4889B5EC" w:rsidR="00D07A7B" w:rsidRDefault="00D07A7B" w:rsidP="00DD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методики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преподавания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технологии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и современных педагогических технологий.</w:t>
      </w:r>
    </w:p>
    <w:p w14:paraId="302A03BD" w14:textId="136DF7DA" w:rsidR="00D07A7B" w:rsidRDefault="00D07A7B" w:rsidP="00DD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методическая задача ориентирована на оценку </w:t>
      </w:r>
      <w:bookmarkStart w:id="2" w:name="_Hlk105573515"/>
      <w:r w:rsidR="008C0658"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оценивать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развернутые ответы обучающихся по </w:t>
      </w:r>
      <w:r w:rsidR="008C0658"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стандартизированным критериям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анализ ошибок ученика и разработку </w:t>
      </w:r>
      <w:r w:rsidR="008C0658"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путей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преодоления в дальнейшем обучении, в том числе, </w:t>
      </w:r>
      <w:r w:rsidR="008C0658"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</w:t>
      </w:r>
      <w:bookmarkEnd w:id="2"/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FBCC41" w14:textId="1CA9B482" w:rsidR="00D07A7B" w:rsidRDefault="00D07A7B" w:rsidP="00DD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методическая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основных требований ФГОС общего образования, </w:t>
      </w:r>
      <w:r w:rsidR="008C0658"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системно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-деятельностного подхода, современных </w:t>
      </w:r>
      <w:r w:rsidR="008C0658"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технологий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методик обучения, вариантов использования в </w:t>
      </w:r>
      <w:r w:rsidR="008C0658"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ресурсов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информационно-образовательной среды, оценку </w:t>
      </w:r>
      <w:r w:rsidR="008C0658"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учителем</w:t>
      </w:r>
      <w:r w:rsidRPr="00D0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принципов обучения обучающихся со специальными</w:t>
      </w:r>
      <w:r w:rsidR="00BB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550" w:rsidRPr="00BB0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потребностями в образовании.</w:t>
      </w:r>
    </w:p>
    <w:p w14:paraId="635BA6F9" w14:textId="77777777" w:rsidR="00B6170B" w:rsidRDefault="00DD665E" w:rsidP="00DD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отчетный период с </w:t>
      </w:r>
      <w:r w:rsidR="00B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6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по </w:t>
      </w:r>
      <w:r w:rsidR="00B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</w:t>
      </w:r>
      <w:r w:rsidRPr="006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B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</w:t>
      </w:r>
      <w:r w:rsidRPr="006F3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ЦНППМ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проведена</w:t>
      </w:r>
      <w:r w:rsidRPr="006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</w:t>
      </w:r>
      <w:r w:rsidR="0010127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 w:rsidR="00B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осуществляющих свою деятельность в </w:t>
      </w:r>
      <w:r w:rsidR="00B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организациях Ставропольского края, в т.ч.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школах, </w:t>
      </w:r>
      <w:r w:rsidR="00B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которых открыты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 естественно-научной и технологической направленности «Точка роста»</w:t>
      </w:r>
      <w:r w:rsidR="00B61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7BB4A3" w14:textId="40B9EE13" w:rsidR="00DD665E" w:rsidRDefault="00DD665E" w:rsidP="00DD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анализируемый период </w:t>
      </w:r>
      <w:bookmarkStart w:id="3" w:name="_Hlk105511096"/>
      <w:r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EB1A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исследования</w:t>
      </w:r>
      <w:r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показавших качество знаний от 0 до 30% составило </w:t>
      </w:r>
      <w:r w:rsidR="0010127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качество знаний от 30 до 60 </w:t>
      </w:r>
      <w:r w:rsidR="00EB1ACF">
        <w:rPr>
          <w:rFonts w:ascii="Times New Roman" w:eastAsia="Times New Roman" w:hAnsi="Times New Roman" w:cs="Times New Roman"/>
          <w:sz w:val="28"/>
          <w:szCs w:val="28"/>
          <w:lang w:eastAsia="ru-RU"/>
        </w:rPr>
        <w:t>% -</w:t>
      </w:r>
      <w:r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271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качество знаний более 60% </w:t>
      </w:r>
      <w:r w:rsidR="00EB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1271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bookmarkEnd w:id="3"/>
    </w:p>
    <w:p w14:paraId="31368EE9" w14:textId="1832F51C" w:rsidR="00101271" w:rsidRDefault="00DD665E" w:rsidP="00DD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10127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EB1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показавших качество знаний от 0 до 30% составило </w:t>
      </w:r>
      <w:r w:rsidR="0010127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качество знаний от 30 до 60 </w:t>
      </w:r>
      <w:r w:rsidR="00EB1ACF">
        <w:rPr>
          <w:rFonts w:ascii="Times New Roman" w:eastAsia="Times New Roman" w:hAnsi="Times New Roman" w:cs="Times New Roman"/>
          <w:sz w:val="28"/>
          <w:szCs w:val="28"/>
          <w:lang w:eastAsia="ru-RU"/>
        </w:rPr>
        <w:t>%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1012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качество знаний более 60%</w:t>
      </w:r>
      <w:r w:rsidR="00EB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DD4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CD91F3" w14:textId="73B8D798" w:rsidR="00DD665E" w:rsidRDefault="00101271" w:rsidP="00DD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65E"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обучающихся, показавших качество знаний от 0 до 30% составило</w:t>
      </w:r>
      <w:r w:rsid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7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D665E"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качество знаний от 30 до 60 процентов </w:t>
      </w:r>
      <w:r w:rsid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37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D665E"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качество знаний более 60% </w:t>
      </w:r>
      <w:r w:rsidR="00BF37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665E" w:rsidRPr="002A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1A651516" w14:textId="23175BE8" w:rsidR="00DD665E" w:rsidRDefault="00DD665E" w:rsidP="00AF6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56416" w14:textId="77777777" w:rsidR="00112F36" w:rsidRPr="00112F36" w:rsidRDefault="00112F36" w:rsidP="0011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2F36">
        <w:rPr>
          <w:rFonts w:ascii="Times New Roman" w:hAnsi="Times New Roman" w:cs="Times New Roman"/>
          <w:bCs/>
          <w:sz w:val="28"/>
        </w:rPr>
        <w:t>На основании полученных результатов исследования профессиональных дефицитов были сделаны следующие выводы:</w:t>
      </w:r>
    </w:p>
    <w:p w14:paraId="735D5138" w14:textId="1591D0A7" w:rsidR="00112F36" w:rsidRPr="00112F36" w:rsidRDefault="00112F36" w:rsidP="0011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2F36">
        <w:rPr>
          <w:rFonts w:ascii="Times New Roman" w:hAnsi="Times New Roman" w:cs="Times New Roman"/>
          <w:bCs/>
          <w:sz w:val="28"/>
        </w:rPr>
        <w:t>1.</w:t>
      </w:r>
      <w:r w:rsidRPr="00112F36">
        <w:rPr>
          <w:rFonts w:ascii="Times New Roman" w:hAnsi="Times New Roman" w:cs="Times New Roman"/>
          <w:bCs/>
          <w:sz w:val="28"/>
        </w:rPr>
        <w:tab/>
        <w:t xml:space="preserve">Учителя </w:t>
      </w:r>
      <w:r>
        <w:rPr>
          <w:rFonts w:ascii="Times New Roman" w:hAnsi="Times New Roman" w:cs="Times New Roman"/>
          <w:bCs/>
          <w:sz w:val="28"/>
        </w:rPr>
        <w:t>технологии</w:t>
      </w:r>
      <w:r w:rsidRPr="00112F36">
        <w:rPr>
          <w:rFonts w:ascii="Times New Roman" w:hAnsi="Times New Roman" w:cs="Times New Roman"/>
          <w:bCs/>
          <w:sz w:val="28"/>
        </w:rPr>
        <w:t xml:space="preserve"> показывают высокий уровень сформированности предметных компетенций.</w:t>
      </w:r>
    </w:p>
    <w:p w14:paraId="4AF7E523" w14:textId="77777777" w:rsidR="00112F36" w:rsidRDefault="00112F36" w:rsidP="0011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2F36">
        <w:rPr>
          <w:rFonts w:ascii="Times New Roman" w:hAnsi="Times New Roman" w:cs="Times New Roman"/>
          <w:bCs/>
          <w:sz w:val="28"/>
        </w:rPr>
        <w:t>2.</w:t>
      </w:r>
      <w:r w:rsidRPr="00112F36">
        <w:rPr>
          <w:rFonts w:ascii="Times New Roman" w:hAnsi="Times New Roman" w:cs="Times New Roman"/>
          <w:bCs/>
          <w:sz w:val="28"/>
        </w:rPr>
        <w:tab/>
        <w:t>В области сформированности методических компетенций имеются дефициты при работе с умени</w:t>
      </w:r>
      <w:r>
        <w:rPr>
          <w:rFonts w:ascii="Times New Roman" w:hAnsi="Times New Roman" w:cs="Times New Roman"/>
          <w:bCs/>
          <w:sz w:val="28"/>
        </w:rPr>
        <w:t>ем</w:t>
      </w:r>
      <w:r w:rsidRPr="00112F36">
        <w:rPr>
          <w:rFonts w:ascii="Times New Roman" w:hAnsi="Times New Roman" w:cs="Times New Roman"/>
          <w:bCs/>
          <w:sz w:val="28"/>
        </w:rPr>
        <w:t xml:space="preserve"> оценивать развернутые ответы обучающихся по стандартизированным критериям, включая анализ ошибок ученика и разработку методических путей их преодоления в дальнейшем обучении, в том числе, с использованием ИКТ</w:t>
      </w:r>
      <w:r>
        <w:rPr>
          <w:rFonts w:ascii="Times New Roman" w:hAnsi="Times New Roman" w:cs="Times New Roman"/>
          <w:bCs/>
          <w:sz w:val="28"/>
        </w:rPr>
        <w:t>.</w:t>
      </w:r>
    </w:p>
    <w:p w14:paraId="03024560" w14:textId="6516265A" w:rsidR="00112F36" w:rsidRPr="00112F36" w:rsidRDefault="00112F36" w:rsidP="0011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2F36">
        <w:rPr>
          <w:rFonts w:ascii="Times New Roman" w:hAnsi="Times New Roman" w:cs="Times New Roman"/>
          <w:bCs/>
          <w:sz w:val="28"/>
        </w:rPr>
        <w:t>3.</w:t>
      </w:r>
      <w:r w:rsidRPr="00112F36">
        <w:rPr>
          <w:rFonts w:ascii="Times New Roman" w:hAnsi="Times New Roman" w:cs="Times New Roman"/>
          <w:bCs/>
          <w:sz w:val="28"/>
        </w:rPr>
        <w:tab/>
        <w:t xml:space="preserve">Имеют место дефициты в области формирования </w:t>
      </w:r>
      <w:r w:rsidR="00250996">
        <w:rPr>
          <w:rFonts w:ascii="Times New Roman" w:hAnsi="Times New Roman" w:cs="Times New Roman"/>
          <w:bCs/>
          <w:sz w:val="28"/>
        </w:rPr>
        <w:t>функциональной</w:t>
      </w:r>
      <w:r w:rsidRPr="00112F36">
        <w:rPr>
          <w:rFonts w:ascii="Times New Roman" w:hAnsi="Times New Roman" w:cs="Times New Roman"/>
          <w:bCs/>
          <w:sz w:val="28"/>
        </w:rPr>
        <w:t xml:space="preserve"> грамотности обучающихся, анализа заданий по </w:t>
      </w:r>
      <w:r w:rsidR="00250996">
        <w:rPr>
          <w:rFonts w:ascii="Times New Roman" w:hAnsi="Times New Roman" w:cs="Times New Roman"/>
          <w:bCs/>
          <w:sz w:val="28"/>
        </w:rPr>
        <w:t>функциональной</w:t>
      </w:r>
      <w:r w:rsidRPr="00112F36">
        <w:rPr>
          <w:rFonts w:ascii="Times New Roman" w:hAnsi="Times New Roman" w:cs="Times New Roman"/>
          <w:bCs/>
          <w:sz w:val="28"/>
        </w:rPr>
        <w:t xml:space="preserve"> грамотности, прогнозирования затруднений и построения системы пропедевтической работы в данном направлении. </w:t>
      </w:r>
    </w:p>
    <w:p w14:paraId="00417E9A" w14:textId="5678EE8F" w:rsidR="00112F36" w:rsidRPr="00112F36" w:rsidRDefault="00112F36" w:rsidP="0011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2F36">
        <w:rPr>
          <w:rFonts w:ascii="Times New Roman" w:hAnsi="Times New Roman" w:cs="Times New Roman"/>
          <w:bCs/>
          <w:sz w:val="28"/>
        </w:rPr>
        <w:lastRenderedPageBreak/>
        <w:t xml:space="preserve">На основе анализа результатов оценки уровня сформированности </w:t>
      </w:r>
      <w:proofErr w:type="spellStart"/>
      <w:r w:rsidRPr="00112F36">
        <w:rPr>
          <w:rFonts w:ascii="Times New Roman" w:hAnsi="Times New Roman" w:cs="Times New Roman"/>
          <w:bCs/>
          <w:sz w:val="28"/>
        </w:rPr>
        <w:t>общепредметных</w:t>
      </w:r>
      <w:proofErr w:type="spellEnd"/>
      <w:r w:rsidRPr="00112F36">
        <w:rPr>
          <w:rFonts w:ascii="Times New Roman" w:hAnsi="Times New Roman" w:cs="Times New Roman"/>
          <w:bCs/>
          <w:sz w:val="28"/>
        </w:rPr>
        <w:t xml:space="preserve">, методических компетенций и компетенций в области формирования </w:t>
      </w:r>
      <w:r w:rsidR="00250996">
        <w:rPr>
          <w:rFonts w:ascii="Times New Roman" w:hAnsi="Times New Roman" w:cs="Times New Roman"/>
          <w:bCs/>
          <w:sz w:val="28"/>
        </w:rPr>
        <w:t>функциональной</w:t>
      </w:r>
      <w:r w:rsidRPr="00112F36">
        <w:rPr>
          <w:rFonts w:ascii="Times New Roman" w:hAnsi="Times New Roman" w:cs="Times New Roman"/>
          <w:bCs/>
          <w:sz w:val="28"/>
        </w:rPr>
        <w:t xml:space="preserve"> грамотности учителей </w:t>
      </w:r>
      <w:r w:rsidR="00250996">
        <w:rPr>
          <w:rFonts w:ascii="Times New Roman" w:hAnsi="Times New Roman" w:cs="Times New Roman"/>
          <w:bCs/>
          <w:sz w:val="28"/>
        </w:rPr>
        <w:t>технологии</w:t>
      </w:r>
      <w:r w:rsidRPr="00112F36">
        <w:rPr>
          <w:rFonts w:ascii="Times New Roman" w:hAnsi="Times New Roman" w:cs="Times New Roman"/>
          <w:bCs/>
          <w:sz w:val="28"/>
        </w:rPr>
        <w:t xml:space="preserve"> общеобразовательных организаций Ставропольского края были запланированы и реализованы следующие мероприятия:</w:t>
      </w:r>
    </w:p>
    <w:p w14:paraId="6BA29AE5" w14:textId="77777777" w:rsidR="00112F36" w:rsidRPr="00112F36" w:rsidRDefault="00112F36" w:rsidP="0011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2F36">
        <w:rPr>
          <w:rFonts w:ascii="Times New Roman" w:hAnsi="Times New Roman" w:cs="Times New Roman"/>
          <w:bCs/>
          <w:sz w:val="28"/>
        </w:rPr>
        <w:t>1.</w:t>
      </w:r>
      <w:r w:rsidRPr="00112F36">
        <w:rPr>
          <w:rFonts w:ascii="Times New Roman" w:hAnsi="Times New Roman" w:cs="Times New Roman"/>
          <w:bCs/>
          <w:sz w:val="28"/>
        </w:rPr>
        <w:tab/>
        <w:t>Составлены индивидуальные образовательные маршруты для педагогов, показавших низкий и недостаточный уровень сформированности предметных компетенций</w:t>
      </w:r>
    </w:p>
    <w:p w14:paraId="581D46A5" w14:textId="77777777" w:rsidR="00112F36" w:rsidRPr="00112F36" w:rsidRDefault="00112F36" w:rsidP="0011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2F36">
        <w:rPr>
          <w:rFonts w:ascii="Times New Roman" w:hAnsi="Times New Roman" w:cs="Times New Roman"/>
          <w:bCs/>
          <w:sz w:val="28"/>
        </w:rPr>
        <w:t>2.</w:t>
      </w:r>
      <w:r w:rsidRPr="00112F36">
        <w:rPr>
          <w:rFonts w:ascii="Times New Roman" w:hAnsi="Times New Roman" w:cs="Times New Roman"/>
          <w:bCs/>
          <w:sz w:val="28"/>
        </w:rPr>
        <w:tab/>
        <w:t>Составлены индивидуальные образовательные маршруты для педагогов, показавших низкий и недостаточный уровень сформированности методических компетенций</w:t>
      </w:r>
    </w:p>
    <w:p w14:paraId="762C0839" w14:textId="286CB7FD" w:rsidR="00112F36" w:rsidRPr="00112F36" w:rsidRDefault="00112F36" w:rsidP="0011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2F36">
        <w:rPr>
          <w:rFonts w:ascii="Times New Roman" w:hAnsi="Times New Roman" w:cs="Times New Roman"/>
          <w:bCs/>
          <w:sz w:val="28"/>
        </w:rPr>
        <w:t>3.</w:t>
      </w:r>
      <w:r w:rsidRPr="00112F36">
        <w:rPr>
          <w:rFonts w:ascii="Times New Roman" w:hAnsi="Times New Roman" w:cs="Times New Roman"/>
          <w:bCs/>
          <w:sz w:val="28"/>
        </w:rPr>
        <w:tab/>
        <w:t xml:space="preserve">Составлены индивидуальные образовательные маршруты для педагогов, показавших низкий и недостаточный уровень сформированности компетенций в области формирования </w:t>
      </w:r>
      <w:r w:rsidR="00250996">
        <w:rPr>
          <w:rFonts w:ascii="Times New Roman" w:hAnsi="Times New Roman" w:cs="Times New Roman"/>
          <w:bCs/>
          <w:sz w:val="28"/>
        </w:rPr>
        <w:t>функциональной</w:t>
      </w:r>
      <w:r w:rsidRPr="00112F36">
        <w:rPr>
          <w:rFonts w:ascii="Times New Roman" w:hAnsi="Times New Roman" w:cs="Times New Roman"/>
          <w:bCs/>
          <w:sz w:val="28"/>
        </w:rPr>
        <w:t xml:space="preserve"> грамотности</w:t>
      </w:r>
    </w:p>
    <w:p w14:paraId="12445C36" w14:textId="0958D521" w:rsidR="00112F36" w:rsidRPr="00250996" w:rsidRDefault="00112F36" w:rsidP="0011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2F36">
        <w:rPr>
          <w:rFonts w:ascii="Times New Roman" w:hAnsi="Times New Roman" w:cs="Times New Roman"/>
          <w:bCs/>
          <w:sz w:val="28"/>
        </w:rPr>
        <w:t>4.</w:t>
      </w:r>
      <w:r w:rsidRPr="00112F36">
        <w:rPr>
          <w:rFonts w:ascii="Times New Roman" w:hAnsi="Times New Roman" w:cs="Times New Roman"/>
          <w:bCs/>
          <w:sz w:val="28"/>
        </w:rPr>
        <w:tab/>
        <w:t>С учетом образовательных запросов испытуемых и на основании анализа выявленных профессиональных дефицитов разработан</w:t>
      </w:r>
      <w:r w:rsidR="00EB1ACF">
        <w:rPr>
          <w:rFonts w:ascii="Times New Roman" w:hAnsi="Times New Roman" w:cs="Times New Roman"/>
          <w:bCs/>
          <w:sz w:val="28"/>
        </w:rPr>
        <w:t>а</w:t>
      </w:r>
      <w:r w:rsidRPr="00112F36">
        <w:rPr>
          <w:rFonts w:ascii="Times New Roman" w:hAnsi="Times New Roman" w:cs="Times New Roman"/>
          <w:bCs/>
          <w:sz w:val="28"/>
        </w:rPr>
        <w:t xml:space="preserve"> программ</w:t>
      </w:r>
      <w:r w:rsidR="00EB1ACF">
        <w:rPr>
          <w:rFonts w:ascii="Times New Roman" w:hAnsi="Times New Roman" w:cs="Times New Roman"/>
          <w:bCs/>
          <w:sz w:val="28"/>
        </w:rPr>
        <w:t>а</w:t>
      </w:r>
      <w:r w:rsidRPr="00112F36">
        <w:rPr>
          <w:rFonts w:ascii="Times New Roman" w:hAnsi="Times New Roman" w:cs="Times New Roman"/>
          <w:bCs/>
          <w:sz w:val="28"/>
        </w:rPr>
        <w:t xml:space="preserve"> дополнительного профессионального образования, котор</w:t>
      </w:r>
      <w:r w:rsidR="00EB1ACF">
        <w:rPr>
          <w:rFonts w:ascii="Times New Roman" w:hAnsi="Times New Roman" w:cs="Times New Roman"/>
          <w:bCs/>
          <w:sz w:val="28"/>
        </w:rPr>
        <w:t>ая</w:t>
      </w:r>
      <w:r w:rsidRPr="00112F36">
        <w:rPr>
          <w:rFonts w:ascii="Times New Roman" w:hAnsi="Times New Roman" w:cs="Times New Roman"/>
          <w:bCs/>
          <w:sz w:val="28"/>
        </w:rPr>
        <w:t xml:space="preserve"> размещен</w:t>
      </w:r>
      <w:r w:rsidR="00EB1ACF">
        <w:rPr>
          <w:rFonts w:ascii="Times New Roman" w:hAnsi="Times New Roman" w:cs="Times New Roman"/>
          <w:bCs/>
          <w:sz w:val="28"/>
        </w:rPr>
        <w:t>а</w:t>
      </w:r>
      <w:r w:rsidRPr="00112F36">
        <w:rPr>
          <w:rFonts w:ascii="Times New Roman" w:hAnsi="Times New Roman" w:cs="Times New Roman"/>
          <w:bCs/>
          <w:sz w:val="28"/>
        </w:rPr>
        <w:t xml:space="preserve"> в Федеральном реестре (</w:t>
      </w:r>
      <w:r w:rsidR="00250996">
        <w:rPr>
          <w:rFonts w:ascii="Times New Roman" w:hAnsi="Times New Roman" w:cs="Times New Roman"/>
          <w:bCs/>
          <w:sz w:val="28"/>
        </w:rPr>
        <w:t>Программа: «</w:t>
      </w:r>
      <w:bookmarkStart w:id="4" w:name="_Hlk105573863"/>
      <w:r w:rsidR="00250996" w:rsidRPr="00250996">
        <w:rPr>
          <w:rFonts w:ascii="Times New Roman" w:hAnsi="Times New Roman" w:cs="Times New Roman"/>
          <w:bCs/>
          <w:sz w:val="28"/>
        </w:rPr>
        <w:t>Технология в школе: новые векторы образования</w:t>
      </w:r>
      <w:bookmarkEnd w:id="4"/>
      <w:r w:rsidR="00250996" w:rsidRPr="00250996">
        <w:rPr>
          <w:rFonts w:ascii="Times New Roman" w:hAnsi="Times New Roman" w:cs="Times New Roman"/>
          <w:bCs/>
          <w:sz w:val="28"/>
        </w:rPr>
        <w:t>»</w:t>
      </w:r>
      <w:r w:rsidR="00EB1ACF">
        <w:rPr>
          <w:rFonts w:ascii="Times New Roman" w:hAnsi="Times New Roman" w:cs="Times New Roman"/>
          <w:bCs/>
          <w:sz w:val="28"/>
        </w:rPr>
        <w:t xml:space="preserve"> - 36 ч</w:t>
      </w:r>
      <w:r w:rsidRPr="00250996">
        <w:rPr>
          <w:rFonts w:ascii="Times New Roman" w:hAnsi="Times New Roman" w:cs="Times New Roman"/>
          <w:bCs/>
          <w:sz w:val="28"/>
        </w:rPr>
        <w:t>).</w:t>
      </w:r>
      <w:r w:rsidR="00EB1ACF">
        <w:rPr>
          <w:rFonts w:ascii="Times New Roman" w:hAnsi="Times New Roman" w:cs="Times New Roman"/>
          <w:bCs/>
          <w:sz w:val="28"/>
        </w:rPr>
        <w:t xml:space="preserve"> Рекомендуется пройти обучение по данной программе.</w:t>
      </w:r>
    </w:p>
    <w:p w14:paraId="63922D80" w14:textId="09E7C4D2" w:rsidR="00112F36" w:rsidRPr="00112F36" w:rsidRDefault="00112F36" w:rsidP="0011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2F36">
        <w:rPr>
          <w:rFonts w:ascii="Times New Roman" w:hAnsi="Times New Roman" w:cs="Times New Roman"/>
          <w:bCs/>
          <w:sz w:val="28"/>
        </w:rPr>
        <w:t>5.</w:t>
      </w:r>
      <w:r w:rsidRPr="00112F36">
        <w:rPr>
          <w:rFonts w:ascii="Times New Roman" w:hAnsi="Times New Roman" w:cs="Times New Roman"/>
          <w:bCs/>
          <w:sz w:val="28"/>
        </w:rPr>
        <w:tab/>
        <w:t>На основании выявленных дефицитов в области предметных компетенций педагогам рекомендовано пройти обучение по программ</w:t>
      </w:r>
      <w:r w:rsidR="00D06284">
        <w:rPr>
          <w:rFonts w:ascii="Times New Roman" w:hAnsi="Times New Roman" w:cs="Times New Roman"/>
          <w:bCs/>
          <w:sz w:val="28"/>
        </w:rPr>
        <w:t>е</w:t>
      </w:r>
      <w:r w:rsidRPr="00112F36">
        <w:rPr>
          <w:rFonts w:ascii="Times New Roman" w:hAnsi="Times New Roman" w:cs="Times New Roman"/>
          <w:bCs/>
          <w:sz w:val="28"/>
        </w:rPr>
        <w:t xml:space="preserve"> «</w:t>
      </w:r>
      <w:r w:rsidR="00EB1ACF" w:rsidRPr="00514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оборудования в центрах образования естественно-научной и технологической направленности «Точка роста»»: технология</w:t>
      </w:r>
      <w:r w:rsidRPr="00112F36">
        <w:rPr>
          <w:rFonts w:ascii="Times New Roman" w:hAnsi="Times New Roman" w:cs="Times New Roman"/>
          <w:bCs/>
          <w:sz w:val="28"/>
        </w:rPr>
        <w:t>»</w:t>
      </w:r>
      <w:r w:rsidR="00EB1ACF">
        <w:rPr>
          <w:rFonts w:ascii="Times New Roman" w:hAnsi="Times New Roman" w:cs="Times New Roman"/>
          <w:bCs/>
          <w:sz w:val="28"/>
        </w:rPr>
        <w:t xml:space="preserve"> - 24 ч</w:t>
      </w:r>
      <w:r w:rsidR="00D06284">
        <w:rPr>
          <w:rFonts w:ascii="Times New Roman" w:hAnsi="Times New Roman" w:cs="Times New Roman"/>
          <w:bCs/>
          <w:sz w:val="28"/>
        </w:rPr>
        <w:t>.</w:t>
      </w:r>
    </w:p>
    <w:p w14:paraId="587F99E1" w14:textId="6E423063" w:rsidR="00C563CD" w:rsidRDefault="00112F36" w:rsidP="0011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2F36">
        <w:rPr>
          <w:rFonts w:ascii="Times New Roman" w:hAnsi="Times New Roman" w:cs="Times New Roman"/>
          <w:bCs/>
          <w:sz w:val="28"/>
        </w:rPr>
        <w:t>6.</w:t>
      </w:r>
      <w:r w:rsidRPr="00112F36">
        <w:rPr>
          <w:rFonts w:ascii="Times New Roman" w:hAnsi="Times New Roman" w:cs="Times New Roman"/>
          <w:bCs/>
          <w:sz w:val="28"/>
        </w:rPr>
        <w:tab/>
        <w:t xml:space="preserve"> Организована стажировка для работников педагогических организаций, включенных в реализацию программы «Модернизация школьных систем образования».</w:t>
      </w:r>
    </w:p>
    <w:p w14:paraId="7C4725DF" w14:textId="4473A9F6" w:rsidR="006E393B" w:rsidRDefault="006E393B" w:rsidP="0011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7. </w:t>
      </w:r>
      <w:r w:rsidRPr="006E393B">
        <w:rPr>
          <w:rFonts w:ascii="Times New Roman" w:hAnsi="Times New Roman" w:cs="Times New Roman"/>
          <w:bCs/>
          <w:sz w:val="28"/>
        </w:rPr>
        <w:t>Активнее реализовывать целевую модель наставничества и формы «горизонтального обучения».</w:t>
      </w:r>
    </w:p>
    <w:p w14:paraId="2FD8CB22" w14:textId="2AF5AD12" w:rsidR="00B6170B" w:rsidRDefault="00B6170B" w:rsidP="00112F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sectPr w:rsidR="00B6170B" w:rsidSect="00BA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5C5B" w14:textId="77777777" w:rsidR="008E03E0" w:rsidRDefault="008E03E0">
      <w:pPr>
        <w:spacing w:after="0" w:line="240" w:lineRule="auto"/>
      </w:pPr>
      <w:r>
        <w:separator/>
      </w:r>
    </w:p>
  </w:endnote>
  <w:endnote w:type="continuationSeparator" w:id="0">
    <w:p w14:paraId="0342CE63" w14:textId="77777777" w:rsidR="008E03E0" w:rsidRDefault="008E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10511"/>
      <w:docPartObj>
        <w:docPartGallery w:val="Page Numbers (Bottom of Page)"/>
        <w:docPartUnique/>
      </w:docPartObj>
    </w:sdtPr>
    <w:sdtEndPr/>
    <w:sdtContent>
      <w:p w14:paraId="0E1C3790" w14:textId="77777777" w:rsidR="009E2F46" w:rsidRDefault="009E2F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E5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6B8C57FE" w14:textId="77777777" w:rsidR="009E2F46" w:rsidRDefault="009E2F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7A06" w14:textId="77777777" w:rsidR="008E03E0" w:rsidRDefault="008E03E0">
      <w:pPr>
        <w:spacing w:after="0" w:line="240" w:lineRule="auto"/>
      </w:pPr>
      <w:r>
        <w:separator/>
      </w:r>
    </w:p>
  </w:footnote>
  <w:footnote w:type="continuationSeparator" w:id="0">
    <w:p w14:paraId="1C9643E3" w14:textId="77777777" w:rsidR="008E03E0" w:rsidRDefault="008E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916"/>
    <w:multiLevelType w:val="hybridMultilevel"/>
    <w:tmpl w:val="EDA09BA6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0EDD"/>
    <w:multiLevelType w:val="hybridMultilevel"/>
    <w:tmpl w:val="21B8E35A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8FE"/>
    <w:multiLevelType w:val="hybridMultilevel"/>
    <w:tmpl w:val="479CB704"/>
    <w:lvl w:ilvl="0" w:tplc="C9D0DCD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0AD6113"/>
    <w:multiLevelType w:val="hybridMultilevel"/>
    <w:tmpl w:val="E63E6EDE"/>
    <w:lvl w:ilvl="0" w:tplc="5FFA4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66126E"/>
    <w:multiLevelType w:val="hybridMultilevel"/>
    <w:tmpl w:val="4FA60E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1C57D5"/>
    <w:multiLevelType w:val="hybridMultilevel"/>
    <w:tmpl w:val="29982AD2"/>
    <w:lvl w:ilvl="0" w:tplc="F6025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F03ECA"/>
    <w:multiLevelType w:val="hybridMultilevel"/>
    <w:tmpl w:val="D506D112"/>
    <w:lvl w:ilvl="0" w:tplc="4D2624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9C4FDC"/>
    <w:multiLevelType w:val="hybridMultilevel"/>
    <w:tmpl w:val="D13C9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D17214"/>
    <w:multiLevelType w:val="hybridMultilevel"/>
    <w:tmpl w:val="E3D880D6"/>
    <w:lvl w:ilvl="0" w:tplc="32126952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2DF48F2"/>
    <w:multiLevelType w:val="hybridMultilevel"/>
    <w:tmpl w:val="9242982A"/>
    <w:lvl w:ilvl="0" w:tplc="3162C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5B57C4"/>
    <w:multiLevelType w:val="hybridMultilevel"/>
    <w:tmpl w:val="8C52A06C"/>
    <w:lvl w:ilvl="0" w:tplc="4874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706A09"/>
    <w:multiLevelType w:val="hybridMultilevel"/>
    <w:tmpl w:val="6FD6D77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0C0076"/>
    <w:multiLevelType w:val="hybridMultilevel"/>
    <w:tmpl w:val="8ADC9AD8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E00A1B"/>
    <w:multiLevelType w:val="hybridMultilevel"/>
    <w:tmpl w:val="CBCE2EEE"/>
    <w:lvl w:ilvl="0" w:tplc="C9A2BF0E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15A3BBA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AA30760A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394946C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7AA20376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3D20761A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45983B84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BA5CD3F2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8C066518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A78153B"/>
    <w:multiLevelType w:val="hybridMultilevel"/>
    <w:tmpl w:val="39969538"/>
    <w:lvl w:ilvl="0" w:tplc="D2209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A94E6A"/>
    <w:multiLevelType w:val="hybridMultilevel"/>
    <w:tmpl w:val="4BB49E9A"/>
    <w:lvl w:ilvl="0" w:tplc="CBF4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3D3D2B"/>
    <w:multiLevelType w:val="hybridMultilevel"/>
    <w:tmpl w:val="9E884AA0"/>
    <w:lvl w:ilvl="0" w:tplc="8040AC5E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8" w15:restartNumberingAfterBreak="0">
    <w:nsid w:val="4E943F8F"/>
    <w:multiLevelType w:val="hybridMultilevel"/>
    <w:tmpl w:val="8954E7D0"/>
    <w:lvl w:ilvl="0" w:tplc="D4B0E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1E25FB"/>
    <w:multiLevelType w:val="hybridMultilevel"/>
    <w:tmpl w:val="7C8EE85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974501"/>
    <w:multiLevelType w:val="hybridMultilevel"/>
    <w:tmpl w:val="E056D150"/>
    <w:lvl w:ilvl="0" w:tplc="F156F8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B53B6"/>
    <w:multiLevelType w:val="hybridMultilevel"/>
    <w:tmpl w:val="7FF4588C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22AEA"/>
    <w:multiLevelType w:val="hybridMultilevel"/>
    <w:tmpl w:val="A5B249B4"/>
    <w:lvl w:ilvl="0" w:tplc="3BA46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04610B"/>
    <w:multiLevelType w:val="hybridMultilevel"/>
    <w:tmpl w:val="7714C64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4C22A4"/>
    <w:multiLevelType w:val="hybridMultilevel"/>
    <w:tmpl w:val="A66047E6"/>
    <w:lvl w:ilvl="0" w:tplc="F2344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222773"/>
    <w:multiLevelType w:val="hybridMultilevel"/>
    <w:tmpl w:val="89CAA7F8"/>
    <w:lvl w:ilvl="0" w:tplc="158A9F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9746B2"/>
    <w:multiLevelType w:val="hybridMultilevel"/>
    <w:tmpl w:val="C88AD64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BA4E92"/>
    <w:multiLevelType w:val="hybridMultilevel"/>
    <w:tmpl w:val="D494B53C"/>
    <w:lvl w:ilvl="0" w:tplc="122C66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9E0F7C"/>
    <w:multiLevelType w:val="hybridMultilevel"/>
    <w:tmpl w:val="90AC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E5D29"/>
    <w:multiLevelType w:val="multilevel"/>
    <w:tmpl w:val="7E109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2E800E7"/>
    <w:multiLevelType w:val="hybridMultilevel"/>
    <w:tmpl w:val="A6CC5C60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1C6105"/>
    <w:multiLevelType w:val="hybridMultilevel"/>
    <w:tmpl w:val="28F8F8C6"/>
    <w:lvl w:ilvl="0" w:tplc="317A7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CE08C9"/>
    <w:multiLevelType w:val="multilevel"/>
    <w:tmpl w:val="7478C06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33" w15:restartNumberingAfterBreak="0">
    <w:nsid w:val="78F63CFC"/>
    <w:multiLevelType w:val="hybridMultilevel"/>
    <w:tmpl w:val="C58C2D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3A0828"/>
    <w:multiLevelType w:val="hybridMultilevel"/>
    <w:tmpl w:val="C47E961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043D16"/>
    <w:multiLevelType w:val="hybridMultilevel"/>
    <w:tmpl w:val="B740C29A"/>
    <w:lvl w:ilvl="0" w:tplc="DE5E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456E84"/>
    <w:multiLevelType w:val="hybridMultilevel"/>
    <w:tmpl w:val="10F4E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A6549B"/>
    <w:multiLevelType w:val="hybridMultilevel"/>
    <w:tmpl w:val="1478B264"/>
    <w:lvl w:ilvl="0" w:tplc="5964B9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1"/>
  </w:num>
  <w:num w:numId="4">
    <w:abstractNumId w:val="20"/>
  </w:num>
  <w:num w:numId="5">
    <w:abstractNumId w:val="36"/>
  </w:num>
  <w:num w:numId="6">
    <w:abstractNumId w:val="37"/>
  </w:num>
  <w:num w:numId="7">
    <w:abstractNumId w:val="4"/>
  </w:num>
  <w:num w:numId="8">
    <w:abstractNumId w:val="30"/>
  </w:num>
  <w:num w:numId="9">
    <w:abstractNumId w:val="26"/>
  </w:num>
  <w:num w:numId="10">
    <w:abstractNumId w:val="17"/>
  </w:num>
  <w:num w:numId="11">
    <w:abstractNumId w:val="21"/>
  </w:num>
  <w:num w:numId="12">
    <w:abstractNumId w:val="1"/>
  </w:num>
  <w:num w:numId="13">
    <w:abstractNumId w:val="6"/>
  </w:num>
  <w:num w:numId="14">
    <w:abstractNumId w:val="24"/>
  </w:num>
  <w:num w:numId="15">
    <w:abstractNumId w:val="19"/>
  </w:num>
  <w:num w:numId="16">
    <w:abstractNumId w:val="14"/>
  </w:num>
  <w:num w:numId="17">
    <w:abstractNumId w:val="23"/>
  </w:num>
  <w:num w:numId="18">
    <w:abstractNumId w:val="22"/>
  </w:num>
  <w:num w:numId="19">
    <w:abstractNumId w:val="17"/>
  </w:num>
  <w:num w:numId="20">
    <w:abstractNumId w:val="21"/>
  </w:num>
  <w:num w:numId="21">
    <w:abstractNumId w:val="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5"/>
  </w:num>
  <w:num w:numId="25">
    <w:abstractNumId w:val="16"/>
  </w:num>
  <w:num w:numId="26">
    <w:abstractNumId w:val="13"/>
  </w:num>
  <w:num w:numId="27">
    <w:abstractNumId w:val="33"/>
  </w:num>
  <w:num w:numId="28">
    <w:abstractNumId w:val="7"/>
  </w:num>
  <w:num w:numId="29">
    <w:abstractNumId w:val="28"/>
  </w:num>
  <w:num w:numId="30">
    <w:abstractNumId w:val="0"/>
  </w:num>
  <w:num w:numId="31">
    <w:abstractNumId w:val="27"/>
  </w:num>
  <w:num w:numId="32">
    <w:abstractNumId w:val="32"/>
  </w:num>
  <w:num w:numId="33">
    <w:abstractNumId w:val="29"/>
  </w:num>
  <w:num w:numId="34">
    <w:abstractNumId w:val="12"/>
  </w:num>
  <w:num w:numId="35">
    <w:abstractNumId w:val="8"/>
  </w:num>
  <w:num w:numId="36">
    <w:abstractNumId w:val="9"/>
  </w:num>
  <w:num w:numId="37">
    <w:abstractNumId w:val="18"/>
  </w:num>
  <w:num w:numId="38">
    <w:abstractNumId w:val="10"/>
  </w:num>
  <w:num w:numId="39">
    <w:abstractNumId w:val="5"/>
  </w:num>
  <w:num w:numId="40">
    <w:abstractNumId w:val="15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C8"/>
    <w:rsid w:val="00001E5D"/>
    <w:rsid w:val="00001FDE"/>
    <w:rsid w:val="00013A3D"/>
    <w:rsid w:val="00017B17"/>
    <w:rsid w:val="0002002D"/>
    <w:rsid w:val="00021786"/>
    <w:rsid w:val="00022E2A"/>
    <w:rsid w:val="000277ED"/>
    <w:rsid w:val="00027C49"/>
    <w:rsid w:val="00027D2A"/>
    <w:rsid w:val="00027D7C"/>
    <w:rsid w:val="0003099A"/>
    <w:rsid w:val="0003454B"/>
    <w:rsid w:val="00034FA2"/>
    <w:rsid w:val="00035116"/>
    <w:rsid w:val="00035AF0"/>
    <w:rsid w:val="00035C86"/>
    <w:rsid w:val="00054266"/>
    <w:rsid w:val="00060527"/>
    <w:rsid w:val="00061AC3"/>
    <w:rsid w:val="0006314B"/>
    <w:rsid w:val="00064A7A"/>
    <w:rsid w:val="000654DE"/>
    <w:rsid w:val="00072E45"/>
    <w:rsid w:val="00085B46"/>
    <w:rsid w:val="00092405"/>
    <w:rsid w:val="00095394"/>
    <w:rsid w:val="000A266B"/>
    <w:rsid w:val="000A67EB"/>
    <w:rsid w:val="000A686B"/>
    <w:rsid w:val="000C21EF"/>
    <w:rsid w:val="000D0DAE"/>
    <w:rsid w:val="000D70F0"/>
    <w:rsid w:val="000D7395"/>
    <w:rsid w:val="00101271"/>
    <w:rsid w:val="00101DD4"/>
    <w:rsid w:val="00110141"/>
    <w:rsid w:val="00112F36"/>
    <w:rsid w:val="00115F68"/>
    <w:rsid w:val="001179BC"/>
    <w:rsid w:val="00121739"/>
    <w:rsid w:val="0012424D"/>
    <w:rsid w:val="00124FB4"/>
    <w:rsid w:val="00131546"/>
    <w:rsid w:val="001378A6"/>
    <w:rsid w:val="00164F77"/>
    <w:rsid w:val="0017295F"/>
    <w:rsid w:val="00174A55"/>
    <w:rsid w:val="00175367"/>
    <w:rsid w:val="001857E3"/>
    <w:rsid w:val="001863B8"/>
    <w:rsid w:val="00186476"/>
    <w:rsid w:val="001930C2"/>
    <w:rsid w:val="001975EF"/>
    <w:rsid w:val="00197A3C"/>
    <w:rsid w:val="001A4350"/>
    <w:rsid w:val="001A77AC"/>
    <w:rsid w:val="001B1BA5"/>
    <w:rsid w:val="001B394F"/>
    <w:rsid w:val="001C288B"/>
    <w:rsid w:val="001D1DB6"/>
    <w:rsid w:val="001D4ACC"/>
    <w:rsid w:val="001E1549"/>
    <w:rsid w:val="001E69F3"/>
    <w:rsid w:val="00201CE0"/>
    <w:rsid w:val="002026C8"/>
    <w:rsid w:val="00202A8A"/>
    <w:rsid w:val="00204B8F"/>
    <w:rsid w:val="00205D11"/>
    <w:rsid w:val="00205ECF"/>
    <w:rsid w:val="00207B9D"/>
    <w:rsid w:val="00213953"/>
    <w:rsid w:val="00216276"/>
    <w:rsid w:val="002178C5"/>
    <w:rsid w:val="00217D3E"/>
    <w:rsid w:val="002338C1"/>
    <w:rsid w:val="00244C8F"/>
    <w:rsid w:val="002454F7"/>
    <w:rsid w:val="00247A7C"/>
    <w:rsid w:val="00250996"/>
    <w:rsid w:val="00257318"/>
    <w:rsid w:val="00260ADB"/>
    <w:rsid w:val="00262504"/>
    <w:rsid w:val="002673A0"/>
    <w:rsid w:val="0027157E"/>
    <w:rsid w:val="0028442E"/>
    <w:rsid w:val="00287473"/>
    <w:rsid w:val="00292E34"/>
    <w:rsid w:val="00296146"/>
    <w:rsid w:val="002A0CF1"/>
    <w:rsid w:val="002A16D5"/>
    <w:rsid w:val="002A1C2C"/>
    <w:rsid w:val="002D4017"/>
    <w:rsid w:val="002D6FE3"/>
    <w:rsid w:val="002E7377"/>
    <w:rsid w:val="002F7AF6"/>
    <w:rsid w:val="003055BC"/>
    <w:rsid w:val="00324A07"/>
    <w:rsid w:val="00326C8A"/>
    <w:rsid w:val="00334F3D"/>
    <w:rsid w:val="00334FF5"/>
    <w:rsid w:val="00337219"/>
    <w:rsid w:val="00352D71"/>
    <w:rsid w:val="0036360E"/>
    <w:rsid w:val="00384303"/>
    <w:rsid w:val="00396EF9"/>
    <w:rsid w:val="003A13A6"/>
    <w:rsid w:val="003A416C"/>
    <w:rsid w:val="003A48DB"/>
    <w:rsid w:val="003A5554"/>
    <w:rsid w:val="003A55EB"/>
    <w:rsid w:val="003B198B"/>
    <w:rsid w:val="003B2BAE"/>
    <w:rsid w:val="003C0D6D"/>
    <w:rsid w:val="003C566A"/>
    <w:rsid w:val="003C67EB"/>
    <w:rsid w:val="003E03C4"/>
    <w:rsid w:val="003F0803"/>
    <w:rsid w:val="003F401A"/>
    <w:rsid w:val="0040601B"/>
    <w:rsid w:val="00407C7D"/>
    <w:rsid w:val="00410B93"/>
    <w:rsid w:val="0041792E"/>
    <w:rsid w:val="00417DCE"/>
    <w:rsid w:val="004320F8"/>
    <w:rsid w:val="00435D1D"/>
    <w:rsid w:val="00437EA4"/>
    <w:rsid w:val="0044579F"/>
    <w:rsid w:val="00446688"/>
    <w:rsid w:val="00456AD0"/>
    <w:rsid w:val="00462F7D"/>
    <w:rsid w:val="00472D70"/>
    <w:rsid w:val="0048292E"/>
    <w:rsid w:val="004837F1"/>
    <w:rsid w:val="0048690E"/>
    <w:rsid w:val="00490A6D"/>
    <w:rsid w:val="00491336"/>
    <w:rsid w:val="004919C8"/>
    <w:rsid w:val="00492396"/>
    <w:rsid w:val="00494C89"/>
    <w:rsid w:val="00496E75"/>
    <w:rsid w:val="004A24C8"/>
    <w:rsid w:val="004A28EA"/>
    <w:rsid w:val="004A666F"/>
    <w:rsid w:val="004C642F"/>
    <w:rsid w:val="004E21F8"/>
    <w:rsid w:val="005038AC"/>
    <w:rsid w:val="00510E9C"/>
    <w:rsid w:val="00514A8D"/>
    <w:rsid w:val="005207DD"/>
    <w:rsid w:val="005441B4"/>
    <w:rsid w:val="00546821"/>
    <w:rsid w:val="0055365F"/>
    <w:rsid w:val="00554C25"/>
    <w:rsid w:val="00555A69"/>
    <w:rsid w:val="00565797"/>
    <w:rsid w:val="00566D32"/>
    <w:rsid w:val="005727BF"/>
    <w:rsid w:val="00576667"/>
    <w:rsid w:val="005873CA"/>
    <w:rsid w:val="00593886"/>
    <w:rsid w:val="005A1E61"/>
    <w:rsid w:val="005A21CC"/>
    <w:rsid w:val="005A23BE"/>
    <w:rsid w:val="005A734E"/>
    <w:rsid w:val="005B13A3"/>
    <w:rsid w:val="005B311E"/>
    <w:rsid w:val="005B3B9B"/>
    <w:rsid w:val="005E1F29"/>
    <w:rsid w:val="005E34DC"/>
    <w:rsid w:val="005E7BF7"/>
    <w:rsid w:val="005F6A4F"/>
    <w:rsid w:val="005F6C24"/>
    <w:rsid w:val="00617957"/>
    <w:rsid w:val="00620B15"/>
    <w:rsid w:val="00621D54"/>
    <w:rsid w:val="006270FE"/>
    <w:rsid w:val="00635C8E"/>
    <w:rsid w:val="00642CAB"/>
    <w:rsid w:val="00650AD1"/>
    <w:rsid w:val="00654B0E"/>
    <w:rsid w:val="00657262"/>
    <w:rsid w:val="00660D4B"/>
    <w:rsid w:val="0067607B"/>
    <w:rsid w:val="00681FE9"/>
    <w:rsid w:val="00685250"/>
    <w:rsid w:val="006875F4"/>
    <w:rsid w:val="00687FE0"/>
    <w:rsid w:val="006A5F8D"/>
    <w:rsid w:val="006B0383"/>
    <w:rsid w:val="006B062A"/>
    <w:rsid w:val="006B691A"/>
    <w:rsid w:val="006B73E1"/>
    <w:rsid w:val="006C11E0"/>
    <w:rsid w:val="006C2019"/>
    <w:rsid w:val="006D5221"/>
    <w:rsid w:val="006E02FE"/>
    <w:rsid w:val="006E1006"/>
    <w:rsid w:val="006E393B"/>
    <w:rsid w:val="006E5A57"/>
    <w:rsid w:val="006F1748"/>
    <w:rsid w:val="006F31FA"/>
    <w:rsid w:val="006F34AD"/>
    <w:rsid w:val="006F3616"/>
    <w:rsid w:val="006F3653"/>
    <w:rsid w:val="006F4714"/>
    <w:rsid w:val="00705369"/>
    <w:rsid w:val="0070540E"/>
    <w:rsid w:val="00705BAC"/>
    <w:rsid w:val="00707BCB"/>
    <w:rsid w:val="0071401B"/>
    <w:rsid w:val="00714471"/>
    <w:rsid w:val="00714F29"/>
    <w:rsid w:val="007202B2"/>
    <w:rsid w:val="00731AC3"/>
    <w:rsid w:val="00732537"/>
    <w:rsid w:val="00735E2F"/>
    <w:rsid w:val="00745D8F"/>
    <w:rsid w:val="007474A4"/>
    <w:rsid w:val="00751D9A"/>
    <w:rsid w:val="00761ABF"/>
    <w:rsid w:val="00761B6E"/>
    <w:rsid w:val="0076482C"/>
    <w:rsid w:val="007656DA"/>
    <w:rsid w:val="007742AA"/>
    <w:rsid w:val="00791A19"/>
    <w:rsid w:val="007B2220"/>
    <w:rsid w:val="007B7384"/>
    <w:rsid w:val="007C222E"/>
    <w:rsid w:val="007C30D3"/>
    <w:rsid w:val="007C5909"/>
    <w:rsid w:val="007D3351"/>
    <w:rsid w:val="007D5EFF"/>
    <w:rsid w:val="007E18D8"/>
    <w:rsid w:val="007E4997"/>
    <w:rsid w:val="007E5552"/>
    <w:rsid w:val="007F3B17"/>
    <w:rsid w:val="00800D21"/>
    <w:rsid w:val="00801132"/>
    <w:rsid w:val="00804344"/>
    <w:rsid w:val="0080721B"/>
    <w:rsid w:val="008117D1"/>
    <w:rsid w:val="00816CE1"/>
    <w:rsid w:val="00823ED9"/>
    <w:rsid w:val="00825C4F"/>
    <w:rsid w:val="008267C8"/>
    <w:rsid w:val="00830C21"/>
    <w:rsid w:val="00831D53"/>
    <w:rsid w:val="0083778F"/>
    <w:rsid w:val="00843A67"/>
    <w:rsid w:val="00845224"/>
    <w:rsid w:val="0085154E"/>
    <w:rsid w:val="008532D6"/>
    <w:rsid w:val="00856B5F"/>
    <w:rsid w:val="00861FC1"/>
    <w:rsid w:val="00862309"/>
    <w:rsid w:val="00862B26"/>
    <w:rsid w:val="00872007"/>
    <w:rsid w:val="00873FDB"/>
    <w:rsid w:val="008745FC"/>
    <w:rsid w:val="008827E8"/>
    <w:rsid w:val="00894FBC"/>
    <w:rsid w:val="008972FD"/>
    <w:rsid w:val="00897C74"/>
    <w:rsid w:val="008A0F88"/>
    <w:rsid w:val="008A208A"/>
    <w:rsid w:val="008A4236"/>
    <w:rsid w:val="008A7E09"/>
    <w:rsid w:val="008C0658"/>
    <w:rsid w:val="008C3183"/>
    <w:rsid w:val="008E03E0"/>
    <w:rsid w:val="008E2E72"/>
    <w:rsid w:val="009015D1"/>
    <w:rsid w:val="00902C17"/>
    <w:rsid w:val="00905138"/>
    <w:rsid w:val="009076DB"/>
    <w:rsid w:val="009208EA"/>
    <w:rsid w:val="00921D71"/>
    <w:rsid w:val="00923994"/>
    <w:rsid w:val="00926682"/>
    <w:rsid w:val="00930835"/>
    <w:rsid w:val="009320C9"/>
    <w:rsid w:val="00934DF1"/>
    <w:rsid w:val="009461FD"/>
    <w:rsid w:val="00964D09"/>
    <w:rsid w:val="00971778"/>
    <w:rsid w:val="009832C9"/>
    <w:rsid w:val="00991287"/>
    <w:rsid w:val="009A5B5D"/>
    <w:rsid w:val="009A64C9"/>
    <w:rsid w:val="009B14A8"/>
    <w:rsid w:val="009D66B0"/>
    <w:rsid w:val="009E2F46"/>
    <w:rsid w:val="009F2913"/>
    <w:rsid w:val="009F49B6"/>
    <w:rsid w:val="00A05C6F"/>
    <w:rsid w:val="00A11051"/>
    <w:rsid w:val="00A12E46"/>
    <w:rsid w:val="00A1406D"/>
    <w:rsid w:val="00A232FD"/>
    <w:rsid w:val="00A23849"/>
    <w:rsid w:val="00A26096"/>
    <w:rsid w:val="00A366A6"/>
    <w:rsid w:val="00A41400"/>
    <w:rsid w:val="00A42151"/>
    <w:rsid w:val="00A50DB8"/>
    <w:rsid w:val="00A56374"/>
    <w:rsid w:val="00A61916"/>
    <w:rsid w:val="00A66E61"/>
    <w:rsid w:val="00A72623"/>
    <w:rsid w:val="00A7654C"/>
    <w:rsid w:val="00A8371F"/>
    <w:rsid w:val="00A8420A"/>
    <w:rsid w:val="00A865D0"/>
    <w:rsid w:val="00AA084E"/>
    <w:rsid w:val="00AA2307"/>
    <w:rsid w:val="00AB18AF"/>
    <w:rsid w:val="00AB3489"/>
    <w:rsid w:val="00AB39B9"/>
    <w:rsid w:val="00AB4A90"/>
    <w:rsid w:val="00AC0E22"/>
    <w:rsid w:val="00AD0037"/>
    <w:rsid w:val="00AD1BB2"/>
    <w:rsid w:val="00AD357F"/>
    <w:rsid w:val="00AD465F"/>
    <w:rsid w:val="00AE1DE4"/>
    <w:rsid w:val="00AE52B8"/>
    <w:rsid w:val="00AE72D0"/>
    <w:rsid w:val="00AF272D"/>
    <w:rsid w:val="00AF678E"/>
    <w:rsid w:val="00AF6E00"/>
    <w:rsid w:val="00B04C44"/>
    <w:rsid w:val="00B071DE"/>
    <w:rsid w:val="00B20AEF"/>
    <w:rsid w:val="00B22FF6"/>
    <w:rsid w:val="00B33E76"/>
    <w:rsid w:val="00B51BE8"/>
    <w:rsid w:val="00B54A70"/>
    <w:rsid w:val="00B6170B"/>
    <w:rsid w:val="00B6658D"/>
    <w:rsid w:val="00B6751A"/>
    <w:rsid w:val="00B67E2E"/>
    <w:rsid w:val="00B73ADE"/>
    <w:rsid w:val="00B8248E"/>
    <w:rsid w:val="00B82545"/>
    <w:rsid w:val="00B90489"/>
    <w:rsid w:val="00BA31BB"/>
    <w:rsid w:val="00BA3F18"/>
    <w:rsid w:val="00BA4456"/>
    <w:rsid w:val="00BA661C"/>
    <w:rsid w:val="00BA7BFB"/>
    <w:rsid w:val="00BB0550"/>
    <w:rsid w:val="00BB188C"/>
    <w:rsid w:val="00BB2FD9"/>
    <w:rsid w:val="00BB3407"/>
    <w:rsid w:val="00BB3F47"/>
    <w:rsid w:val="00BC0A30"/>
    <w:rsid w:val="00BC6A78"/>
    <w:rsid w:val="00BD45B3"/>
    <w:rsid w:val="00BD71E4"/>
    <w:rsid w:val="00BF01D7"/>
    <w:rsid w:val="00BF0980"/>
    <w:rsid w:val="00BF190E"/>
    <w:rsid w:val="00BF1FF0"/>
    <w:rsid w:val="00BF372C"/>
    <w:rsid w:val="00C04476"/>
    <w:rsid w:val="00C17F72"/>
    <w:rsid w:val="00C24742"/>
    <w:rsid w:val="00C26628"/>
    <w:rsid w:val="00C3312F"/>
    <w:rsid w:val="00C4257B"/>
    <w:rsid w:val="00C42727"/>
    <w:rsid w:val="00C444BE"/>
    <w:rsid w:val="00C463B1"/>
    <w:rsid w:val="00C50543"/>
    <w:rsid w:val="00C563CD"/>
    <w:rsid w:val="00C5780C"/>
    <w:rsid w:val="00C61624"/>
    <w:rsid w:val="00C66CE5"/>
    <w:rsid w:val="00C729BB"/>
    <w:rsid w:val="00C81834"/>
    <w:rsid w:val="00C832B1"/>
    <w:rsid w:val="00C85A44"/>
    <w:rsid w:val="00C86169"/>
    <w:rsid w:val="00C863B4"/>
    <w:rsid w:val="00C9479B"/>
    <w:rsid w:val="00C96CDB"/>
    <w:rsid w:val="00C97F0C"/>
    <w:rsid w:val="00CA5622"/>
    <w:rsid w:val="00CA61E7"/>
    <w:rsid w:val="00CA6FC9"/>
    <w:rsid w:val="00CB64E3"/>
    <w:rsid w:val="00CC1942"/>
    <w:rsid w:val="00CD313C"/>
    <w:rsid w:val="00CE16D2"/>
    <w:rsid w:val="00CE1BA5"/>
    <w:rsid w:val="00CE20E2"/>
    <w:rsid w:val="00CF04AD"/>
    <w:rsid w:val="00D06284"/>
    <w:rsid w:val="00D06F62"/>
    <w:rsid w:val="00D07A7B"/>
    <w:rsid w:val="00D12EAD"/>
    <w:rsid w:val="00D15F58"/>
    <w:rsid w:val="00D23B17"/>
    <w:rsid w:val="00D45B99"/>
    <w:rsid w:val="00D45F8A"/>
    <w:rsid w:val="00D50C2F"/>
    <w:rsid w:val="00D60F22"/>
    <w:rsid w:val="00D62349"/>
    <w:rsid w:val="00D64407"/>
    <w:rsid w:val="00D7490C"/>
    <w:rsid w:val="00D74FDB"/>
    <w:rsid w:val="00D76D6B"/>
    <w:rsid w:val="00D84B0E"/>
    <w:rsid w:val="00D96048"/>
    <w:rsid w:val="00DA315F"/>
    <w:rsid w:val="00DC3A75"/>
    <w:rsid w:val="00DC3E9F"/>
    <w:rsid w:val="00DC72E5"/>
    <w:rsid w:val="00DD2722"/>
    <w:rsid w:val="00DD4D27"/>
    <w:rsid w:val="00DD665E"/>
    <w:rsid w:val="00DD6B22"/>
    <w:rsid w:val="00DE0CA2"/>
    <w:rsid w:val="00DF0BF8"/>
    <w:rsid w:val="00DF2D79"/>
    <w:rsid w:val="00E350BA"/>
    <w:rsid w:val="00E43E33"/>
    <w:rsid w:val="00E504E7"/>
    <w:rsid w:val="00E5292E"/>
    <w:rsid w:val="00E56EEC"/>
    <w:rsid w:val="00E618C3"/>
    <w:rsid w:val="00E73490"/>
    <w:rsid w:val="00E758DE"/>
    <w:rsid w:val="00E764FF"/>
    <w:rsid w:val="00E805B4"/>
    <w:rsid w:val="00E91873"/>
    <w:rsid w:val="00EA359A"/>
    <w:rsid w:val="00EA37DA"/>
    <w:rsid w:val="00EA4F49"/>
    <w:rsid w:val="00EA58EB"/>
    <w:rsid w:val="00EB1ACF"/>
    <w:rsid w:val="00EB343E"/>
    <w:rsid w:val="00EB3BD2"/>
    <w:rsid w:val="00EB73E8"/>
    <w:rsid w:val="00EC0641"/>
    <w:rsid w:val="00EC4353"/>
    <w:rsid w:val="00ED4F27"/>
    <w:rsid w:val="00ED5A6C"/>
    <w:rsid w:val="00EE2ECF"/>
    <w:rsid w:val="00EE4065"/>
    <w:rsid w:val="00EE7C97"/>
    <w:rsid w:val="00EF0657"/>
    <w:rsid w:val="00EF1165"/>
    <w:rsid w:val="00EF1DA2"/>
    <w:rsid w:val="00EF2EB5"/>
    <w:rsid w:val="00F05B19"/>
    <w:rsid w:val="00F117B2"/>
    <w:rsid w:val="00F17414"/>
    <w:rsid w:val="00F307E8"/>
    <w:rsid w:val="00F37B3E"/>
    <w:rsid w:val="00F46A18"/>
    <w:rsid w:val="00F5398A"/>
    <w:rsid w:val="00F54B81"/>
    <w:rsid w:val="00F60478"/>
    <w:rsid w:val="00F60732"/>
    <w:rsid w:val="00F60CB4"/>
    <w:rsid w:val="00F6272F"/>
    <w:rsid w:val="00F75E40"/>
    <w:rsid w:val="00F76323"/>
    <w:rsid w:val="00F765A3"/>
    <w:rsid w:val="00F77131"/>
    <w:rsid w:val="00F81C60"/>
    <w:rsid w:val="00F829B6"/>
    <w:rsid w:val="00F84307"/>
    <w:rsid w:val="00F917C5"/>
    <w:rsid w:val="00F944A5"/>
    <w:rsid w:val="00F94773"/>
    <w:rsid w:val="00FB0CB2"/>
    <w:rsid w:val="00FB7654"/>
    <w:rsid w:val="00FC616A"/>
    <w:rsid w:val="00FD1A37"/>
    <w:rsid w:val="00FD1B70"/>
    <w:rsid w:val="00FD470A"/>
    <w:rsid w:val="00FD4A43"/>
    <w:rsid w:val="00FD7398"/>
    <w:rsid w:val="00FF1BDB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839E"/>
  <w15:chartTrackingRefBased/>
  <w15:docId w15:val="{511BA8E3-8A4A-4BAD-942B-690451F7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9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0B9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6276"/>
  </w:style>
  <w:style w:type="paragraph" w:styleId="a6">
    <w:name w:val="List Paragraph"/>
    <w:basedOn w:val="a"/>
    <w:uiPriority w:val="34"/>
    <w:qFormat/>
    <w:rsid w:val="0021627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77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71778"/>
    <w:rPr>
      <w:i/>
      <w:iCs/>
    </w:rPr>
  </w:style>
  <w:style w:type="paragraph" w:styleId="aa">
    <w:name w:val="Normal (Web)"/>
    <w:basedOn w:val="a"/>
    <w:uiPriority w:val="99"/>
    <w:unhideWhenUsed/>
    <w:rsid w:val="0097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71778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b">
    <w:name w:val="Strong"/>
    <w:basedOn w:val="a0"/>
    <w:uiPriority w:val="22"/>
    <w:qFormat/>
    <w:rsid w:val="00971778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9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7F0C"/>
  </w:style>
  <w:style w:type="character" w:customStyle="1" w:styleId="10">
    <w:name w:val="Заголовок 1 Знак"/>
    <w:basedOn w:val="a0"/>
    <w:link w:val="1"/>
    <w:uiPriority w:val="9"/>
    <w:rsid w:val="00410B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5F6C24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5F6C24"/>
    <w:rPr>
      <w:color w:val="954F72"/>
      <w:u w:val="single"/>
    </w:rPr>
  </w:style>
  <w:style w:type="paragraph" w:customStyle="1" w:styleId="msonormal0">
    <w:name w:val="msonormal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F6C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F6C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F6C24"/>
  </w:style>
  <w:style w:type="character" w:styleId="af0">
    <w:name w:val="annotation reference"/>
    <w:basedOn w:val="a0"/>
    <w:uiPriority w:val="99"/>
    <w:semiHidden/>
    <w:unhideWhenUsed/>
    <w:rsid w:val="005F6C2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6C2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6C2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6C2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F6C24"/>
    <w:rPr>
      <w:b/>
      <w:bCs/>
      <w:sz w:val="20"/>
      <w:szCs w:val="20"/>
    </w:rPr>
  </w:style>
  <w:style w:type="paragraph" w:customStyle="1" w:styleId="font5">
    <w:name w:val="font5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D1DB6"/>
    <w:pPr>
      <w:pBdr>
        <w:top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D1DB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201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0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3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0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3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5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1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v-cnppm.ru/lp-cour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389E-9D49-4A7E-BEEE-242B69A9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Цифанова Ирина</cp:lastModifiedBy>
  <cp:revision>57</cp:revision>
  <cp:lastPrinted>2022-06-07T09:28:00Z</cp:lastPrinted>
  <dcterms:created xsi:type="dcterms:W3CDTF">2022-06-07T09:25:00Z</dcterms:created>
  <dcterms:modified xsi:type="dcterms:W3CDTF">2022-06-10T15:06:00Z</dcterms:modified>
</cp:coreProperties>
</file>